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奉节县2020</w:t>
      </w:r>
      <w:r>
        <w:rPr>
          <w:rFonts w:hint="eastAsia" w:ascii="方正小标宋_GBK" w:hAnsi="方正小标宋_GBK" w:eastAsia="方正小标宋_GBK" w:cs="方正小标宋_GBK"/>
          <w:b w:val="0"/>
          <w:bCs w:val="0"/>
          <w:sz w:val="44"/>
          <w:szCs w:val="44"/>
        </w:rPr>
        <w:t>年</w:t>
      </w:r>
      <w:r>
        <w:rPr>
          <w:rFonts w:hint="eastAsia" w:ascii="方正小标宋_GBK" w:hAnsi="方正小标宋_GBK" w:eastAsia="方正小标宋_GBK" w:cs="方正小标宋_GBK"/>
          <w:b w:val="0"/>
          <w:bCs w:val="0"/>
          <w:sz w:val="44"/>
          <w:szCs w:val="44"/>
          <w:lang w:eastAsia="zh-CN"/>
        </w:rPr>
        <w:t>大中型水库库区及移民安置区后期扶持项目吐祥镇大庄村猴王坪道路硬化工程</w:t>
      </w:r>
      <w:r>
        <w:rPr>
          <w:rFonts w:hint="eastAsia" w:ascii="方正小标宋_GBK" w:hAnsi="方正小标宋_GBK" w:eastAsia="方正小标宋_GBK" w:cs="方正小标宋_GBK"/>
          <w:b w:val="0"/>
          <w:bCs w:val="0"/>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Times New Roman" w:eastAsia="方正仿宋_GBK" w:cs="Times New Roman"/>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lang w:val="en-US" w:eastAsia="zh-CN"/>
        </w:rPr>
        <w:t>根据奉水发〔2020〕128号、奉节发改投〔2020〕709号、奉节财农〔2020〕233号，批复资金为176.63万元，其中建筑工程费用159.99万元，工程建设其它费用16.64万元。硬化道路全长1733.35米，M7.5浆砌块石612.65m3，C25砼8110.07m3，排水沟1240米，涵14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lang w:val="en-US" w:eastAsia="zh-CN"/>
        </w:rPr>
      </w:pPr>
      <w:r>
        <w:rPr>
          <w:rFonts w:hint="eastAsia"/>
          <w:lang w:eastAsia="zh-CN"/>
        </w:rPr>
        <w:t>我镇按照项目管理办法，实行了项目前期资料的审批和项目招投标，于</w:t>
      </w:r>
      <w:r>
        <w:rPr>
          <w:rFonts w:hint="eastAsia"/>
          <w:lang w:val="en-US" w:eastAsia="zh-CN"/>
        </w:rPr>
        <w:t>2020年11月实施项目。现已完成硬化道路全长1733.35米，M7.5浆砌块石612.65m3，C25砼8110.07m3，排水沟1240米，涵14道，完成任务的100%。资金按照工程进度进行支付工程款项。现工程资金拨付80%，115万元。已支付工程款80%，115万元。审计决算后和竣工验收后支付工程款的95%，质保期后支质保金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w:t>
      </w:r>
      <w:r>
        <w:rPr>
          <w:rFonts w:hint="eastAsia" w:ascii="方正仿宋_GBK" w:hAnsi="方正仿宋_GBK" w:cs="方正仿宋_GBK"/>
          <w:bCs/>
          <w:sz w:val="32"/>
          <w:szCs w:val="32"/>
          <w:lang w:eastAsia="zh-CN"/>
        </w:rPr>
        <w:t>二</w:t>
      </w:r>
      <w:r>
        <w:rPr>
          <w:rFonts w:hint="eastAsia" w:ascii="方正仿宋_GBK" w:hAnsi="方正仿宋_GBK" w:eastAsia="方正仿宋_GBK" w:cs="方正仿宋_GBK"/>
          <w:bCs/>
          <w:sz w:val="32"/>
          <w:szCs w:val="32"/>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（1）数量指标。</w:t>
      </w:r>
      <w:r>
        <w:rPr>
          <w:rFonts w:hint="eastAsia" w:ascii="方正仿宋_GBK" w:hAnsi="方正仿宋_GBK" w:cs="方正仿宋_GBK"/>
          <w:sz w:val="32"/>
          <w:szCs w:val="32"/>
          <w:lang w:eastAsia="zh-CN"/>
        </w:rPr>
        <w:t>工程已完成了</w:t>
      </w:r>
      <w:r>
        <w:rPr>
          <w:rFonts w:hint="eastAsia" w:ascii="方正仿宋_GBK" w:hAnsi="方正仿宋_GBK" w:cs="方正仿宋_GBK"/>
          <w:sz w:val="32"/>
          <w:szCs w:val="32"/>
          <w:lang w:val="en-US" w:eastAsia="zh-CN"/>
        </w:rPr>
        <w:t>100%，资金拨付到位80%。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rPr>
        <w:t>）时效指标。</w:t>
      </w:r>
      <w:r>
        <w:rPr>
          <w:rFonts w:hint="eastAsia" w:ascii="方正仿宋_GBK" w:hAnsi="方正仿宋_GBK" w:cs="方正仿宋_GBK"/>
          <w:sz w:val="32"/>
          <w:szCs w:val="32"/>
          <w:lang w:eastAsia="zh-CN"/>
        </w:rPr>
        <w:t>工程按时节点完成工作任务，合同工期全面完成建设任务。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（1）经济效益。</w:t>
      </w:r>
      <w:r>
        <w:rPr>
          <w:rFonts w:hint="eastAsia" w:ascii="方正仿宋_GBK" w:hAnsi="方正仿宋_GBK" w:cs="方正仿宋_GBK"/>
          <w:sz w:val="32"/>
          <w:szCs w:val="32"/>
          <w:lang w:eastAsia="zh-CN"/>
        </w:rPr>
        <w:t>移民增收人均</w:t>
      </w:r>
      <w:r>
        <w:rPr>
          <w:rFonts w:hint="eastAsia" w:ascii="方正仿宋_GBK" w:hAnsi="方正仿宋_GBK" w:cs="方正仿宋_GBK"/>
          <w:sz w:val="32"/>
          <w:szCs w:val="32"/>
          <w:lang w:val="en-US" w:eastAsia="zh-CN"/>
        </w:rPr>
        <w:t>500元/人。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方正仿宋_GBK" w:hAnsi="方正仿宋_GBK" w:eastAsia="方正仿宋_GBK" w:cs="方正仿宋_GBK"/>
          <w:sz w:val="32"/>
          <w:szCs w:val="32"/>
        </w:rPr>
        <w:t>（2）社会效益。</w:t>
      </w:r>
      <w:r>
        <w:rPr>
          <w:rFonts w:hint="eastAsia"/>
          <w:lang w:val="en-US" w:eastAsia="zh-CN"/>
        </w:rPr>
        <w:t>解决当地群众和移民出行315人，其中移民13人。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eastAsia="方正仿宋_GBK"/>
          <w:lang w:val="en-US" w:eastAsia="zh-CN"/>
        </w:rPr>
      </w:pPr>
      <w:r>
        <w:rPr>
          <w:rFonts w:hint="eastAsia" w:ascii="方正仿宋_GBK" w:hAnsi="方正仿宋_GBK" w:cs="方正仿宋_GBK"/>
          <w:sz w:val="32"/>
          <w:szCs w:val="32"/>
          <w:lang w:eastAsia="zh-CN"/>
        </w:rPr>
        <w:t>我镇大多数群众对我镇大中型</w:t>
      </w:r>
      <w:r>
        <w:rPr>
          <w:rFonts w:hint="eastAsia"/>
          <w:lang w:val="en-US" w:eastAsia="zh-CN"/>
        </w:rPr>
        <w:t>水库移民后期扶持政策执行情况感到满意，满意度约为95%。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三、偏离绩效目标的原因和下一步改进措施</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lang w:val="en-US" w:eastAsia="zh-CN"/>
        </w:rPr>
      </w:pPr>
      <w:r>
        <w:rPr>
          <w:rFonts w:hint="eastAsia"/>
          <w:lang w:val="en-US" w:eastAsia="zh-CN"/>
        </w:rPr>
        <w:t>由于施工进度有点滞后，在后的施工中积极协调各方事务，保证按时完成任务。</w:t>
      </w:r>
    </w:p>
    <w:p>
      <w:pPr>
        <w:pStyle w:val="2"/>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600" w:lineRule="exact"/>
        <w:jc w:val="right"/>
        <w:textAlignment w:val="auto"/>
        <w:rPr>
          <w:rFonts w:hint="eastAsia"/>
          <w:lang w:val="en-US" w:eastAsia="zh-CN"/>
        </w:rPr>
      </w:pPr>
      <w:r>
        <w:rPr>
          <w:rFonts w:hint="eastAsia"/>
          <w:lang w:val="en-US" w:eastAsia="zh-CN"/>
        </w:rPr>
        <w:t>奉节县吐祥镇人民政府</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lang w:val="en-US" w:eastAsia="zh-CN"/>
        </w:rPr>
      </w:pPr>
      <w:r>
        <w:rPr>
          <w:rFonts w:hint="eastAsia"/>
          <w:lang w:val="en-US" w:eastAsia="zh-CN"/>
        </w:rPr>
        <w:t>2021年3月29日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96709"/>
    <w:rsid w:val="0438724A"/>
    <w:rsid w:val="0F8946B3"/>
    <w:rsid w:val="19C40A22"/>
    <w:rsid w:val="1B5103FA"/>
    <w:rsid w:val="1B536DB7"/>
    <w:rsid w:val="1D9C296B"/>
    <w:rsid w:val="1E330868"/>
    <w:rsid w:val="22BB5B82"/>
    <w:rsid w:val="29AE5E56"/>
    <w:rsid w:val="2FA028BE"/>
    <w:rsid w:val="4633293C"/>
    <w:rsid w:val="46EA459F"/>
    <w:rsid w:val="4D396709"/>
    <w:rsid w:val="51570FB1"/>
    <w:rsid w:val="5A130685"/>
    <w:rsid w:val="5B950327"/>
    <w:rsid w:val="5F216C00"/>
    <w:rsid w:val="61F750BE"/>
    <w:rsid w:val="623844DE"/>
    <w:rsid w:val="65642193"/>
    <w:rsid w:val="6E0C2CD3"/>
    <w:rsid w:val="73497586"/>
    <w:rsid w:val="75EA7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both"/>
    </w:pPr>
    <w:rPr>
      <w:rFonts w:ascii="Times New Roman" w:hAnsi="Times New Roman" w:eastAsia="方正仿宋_GBK" w:cs="Times New Roman"/>
      <w:kern w:val="2"/>
      <w:sz w:val="32"/>
      <w:lang w:val="en-US" w:eastAsia="zh-CN" w:bidi="ar-SA"/>
    </w:rPr>
  </w:style>
  <w:style w:type="paragraph" w:styleId="3">
    <w:name w:val="Body Text"/>
    <w:next w:val="1"/>
    <w:qFormat/>
    <w:uiPriority w:val="0"/>
    <w:pPr>
      <w:widowControl w:val="0"/>
      <w:spacing w:after="120"/>
      <w:jc w:val="both"/>
    </w:pPr>
    <w:rPr>
      <w:rFonts w:ascii="Times New Roman" w:hAnsi="Times New Roman" w:eastAsia="方正仿宋_GBK"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2021-03-22T06:25:00Z</dcterms:created>
  <dc:creator>Administrator</dc:creator>
  <cp:lastModifiedBy>Administrator</cp:lastModifiedBy>
  <dcterms:modified xsi:type="dcterms:W3CDTF">2023-12-19T07:26:26Z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FC982D5CEA5C4C84BF701ED3FA4EDF89</vt:lpwstr>
  </property>
</Properties>
</file>