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财政扶贫专项资金公益性岗位开发管理项目资金项目支出自评报告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（一）县财政下达项目绩效目标情况。奉节县财政局《关于下达2021年财政衔接资金公益性岗位项目资金的通知》（奉节财农〔2021〕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64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），在下达资金预算时同步下达了绩效目标我们根据绩效目标开展自评。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</w:t>
      </w:r>
      <w:r>
        <w:rPr>
          <w:rFonts w:hint="eastAsia" w:ascii="方正仿宋_GBK" w:hAnsi="方正仿宋_GBK" w:cs="方正仿宋_GBK"/>
          <w:szCs w:val="32"/>
        </w:rPr>
        <w:t>收到项目资金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14.28</w:t>
      </w:r>
      <w:r>
        <w:rPr>
          <w:rFonts w:hint="eastAsia" w:ascii="方正仿宋_GBK" w:hAnsi="方正仿宋_GBK" w:cs="方正仿宋_GBK"/>
          <w:szCs w:val="32"/>
          <w:lang w:eastAsia="zh-CN"/>
        </w:rPr>
        <w:t>万元</w:t>
      </w:r>
      <w:r>
        <w:rPr>
          <w:rFonts w:hint="eastAsia" w:ascii="方正仿宋_GBK" w:hAnsi="方正仿宋_GBK" w:cs="方正仿宋_GBK"/>
          <w:szCs w:val="32"/>
        </w:rPr>
        <w:t>，共计到位资金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14.28</w:t>
      </w:r>
      <w:r>
        <w:rPr>
          <w:rFonts w:hint="eastAsia" w:ascii="方正仿宋_GBK" w:hAnsi="方正仿宋_GBK" w:cs="方正仿宋_GBK"/>
          <w:szCs w:val="32"/>
          <w:lang w:eastAsia="zh-CN"/>
        </w:rPr>
        <w:t>万元</w:t>
      </w:r>
      <w:r>
        <w:rPr>
          <w:rFonts w:hint="eastAsia" w:ascii="方正仿宋_GBK" w:hAnsi="方正仿宋_GBK" w:cs="方正仿宋_GBK"/>
          <w:szCs w:val="32"/>
        </w:rPr>
        <w:t>）；项目资金执行情况（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2021年3至2021年12共计</w:t>
      </w:r>
      <w:r>
        <w:rPr>
          <w:rFonts w:hint="eastAsia" w:ascii="方正仿宋_GBK" w:hAnsi="方正仿宋_GBK" w:cs="方正仿宋_GBK"/>
          <w:szCs w:val="32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14.28万元</w:t>
      </w:r>
      <w:r>
        <w:rPr>
          <w:rFonts w:hint="eastAsia" w:ascii="方正仿宋_GBK" w:hAnsi="方正仿宋_GBK" w:cs="方正仿宋_GBK"/>
          <w:szCs w:val="32"/>
        </w:rPr>
        <w:t>）；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600" w:lineRule="exact"/>
        <w:rPr>
          <w:rFonts w:hint="eastAsia" w:eastAsia="方正仿宋_GBK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该项目资金全部用于公益性岗位项目所用。</w:t>
      </w:r>
      <w:r>
        <w:rPr>
          <w:rFonts w:hint="eastAsia"/>
          <w:sz w:val="32"/>
          <w:szCs w:val="32"/>
          <w:lang w:eastAsia="zh-CN"/>
        </w:rPr>
        <w:t>有效解决</w:t>
      </w:r>
      <w:r>
        <w:rPr>
          <w:rFonts w:hint="eastAsia"/>
          <w:sz w:val="32"/>
          <w:szCs w:val="32"/>
          <w:lang w:val="en-US" w:eastAsia="zh-CN"/>
        </w:rPr>
        <w:t>20户无法离镇外出务工的人员过渡性就业，每月增收714元。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20户每户1人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100%落实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2021年3月至2021年12月止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  <w:r>
        <w:rPr>
          <w:rFonts w:hint="eastAsia" w:ascii="方正仿宋_GBK" w:hAnsi="方正仿宋_GBK" w:cs="方正仿宋_GBK"/>
          <w:szCs w:val="32"/>
          <w:lang w:eastAsia="zh-CN"/>
        </w:rPr>
        <w:t>每月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714元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20户困难家庭每月增收714元。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  <w:r>
        <w:rPr>
          <w:rFonts w:hint="eastAsia" w:ascii="方正仿宋_GBK" w:hAnsi="方正仿宋_GBK" w:cs="方正仿宋_GBK"/>
          <w:szCs w:val="32"/>
          <w:lang w:eastAsia="zh-CN"/>
        </w:rPr>
        <w:t>有效解决困难家庭不能外出的就业。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亮化了各村社的人居环境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受益户满意度90%。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ind w:firstLine="1280" w:firstLineChars="4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ind w:firstLine="1280" w:firstLineChars="4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pStyle w:val="2"/>
        <w:rPr>
          <w:rFonts w:hint="eastAsia" w:ascii="方正仿宋_GBK" w:hAnsi="方正仿宋_GBK" w:cs="方正仿宋_GBK"/>
          <w:szCs w:val="32"/>
          <w:lang w:eastAsia="zh-CN"/>
        </w:rPr>
      </w:pP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3A4ABA"/>
    <w:multiLevelType w:val="singleLevel"/>
    <w:tmpl w:val="B33A4AB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8608B2"/>
    <w:rsid w:val="13421D13"/>
    <w:rsid w:val="15003294"/>
    <w:rsid w:val="26DD37B1"/>
    <w:rsid w:val="4F8608B2"/>
    <w:rsid w:val="50F83C88"/>
    <w:rsid w:val="5D227D72"/>
    <w:rsid w:val="5D554FC2"/>
    <w:rsid w:val="6E92069C"/>
    <w:rsid w:val="70FF3D25"/>
    <w:rsid w:val="76E6491C"/>
    <w:rsid w:val="7729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2022-03-18T03:09:00Z</dcterms:created>
  <dc:creator>Administrator</dc:creator>
  <cp:lastModifiedBy>小辣椒</cp:lastModifiedBy>
  <dcterms:modified xsi:type="dcterms:W3CDTF">2022-04-27T07:26:06Z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AD4C6739D67B4EA79E995C73B1043C5A</vt:lpwstr>
  </property>
</Properties>
</file>