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A1" w:rsidRDefault="00BE2E11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</w:t>
      </w:r>
      <w:r>
        <w:rPr>
          <w:rFonts w:ascii="FZFangSong-Z02" w:hAnsi="SimSun" w:cs="SimSun" w:hint="eastAsia"/>
          <w:b/>
          <w:sz w:val="44"/>
          <w:szCs w:val="44"/>
        </w:rPr>
        <w:t>下王家坪老旧小区房屋主体</w:t>
      </w:r>
      <w:r>
        <w:rPr>
          <w:rFonts w:ascii="FZFangSong-Z02" w:hAnsi="SimSun" w:cs="SimSun" w:hint="eastAsia"/>
          <w:b/>
          <w:sz w:val="44"/>
          <w:szCs w:val="44"/>
        </w:rPr>
        <w:t>改造项目支出自评报告</w:t>
      </w:r>
    </w:p>
    <w:p w:rsidR="00CE0EA1" w:rsidRDefault="00CE0EA1">
      <w:pPr>
        <w:spacing w:line="600" w:lineRule="exact"/>
        <w:ind w:firstLineChars="200" w:firstLine="560"/>
        <w:rPr>
          <w:rFonts w:ascii="FZFangSong-Z02"/>
          <w:sz w:val="28"/>
          <w:szCs w:val="28"/>
        </w:rPr>
      </w:pPr>
    </w:p>
    <w:p w:rsidR="00CE0EA1" w:rsidRDefault="00BE2E1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CE0EA1" w:rsidRDefault="00BE2E11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奉节县财政局《关于下达</w:t>
      </w:r>
      <w:r>
        <w:rPr>
          <w:rFonts w:ascii="FZFangSong-Z02" w:hAnsi="FZFangSong-Z02" w:cs="FZFangSong-Z02" w:hint="eastAsia"/>
          <w:szCs w:val="32"/>
        </w:rPr>
        <w:t>2020</w:t>
      </w:r>
      <w:r>
        <w:rPr>
          <w:rFonts w:ascii="FZFangSong-Z02" w:hAnsi="FZFangSong-Z02" w:cs="FZFangSong-Z02" w:hint="eastAsia"/>
          <w:szCs w:val="32"/>
        </w:rPr>
        <w:t>年城镇老旧小区改造资金预算的通知》（奉节财</w:t>
      </w:r>
      <w:r>
        <w:rPr>
          <w:rFonts w:ascii="FZFangSong-Z02" w:hAnsi="FZFangSong-Z02" w:cs="FZFangSong-Z02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2020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167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FZFangSong-Z02" w:hAnsi="FZFangSong-Z02" w:cs="FZFangSong-Z02" w:hint="eastAsia"/>
          <w:szCs w:val="32"/>
        </w:rPr>
        <w:t>）</w:t>
      </w:r>
      <w:r>
        <w:rPr>
          <w:rFonts w:ascii="FZFangSong-Z02" w:hAnsi="FZFangSong-Z02" w:cs="FZFangSong-Z02" w:hint="eastAsia"/>
          <w:szCs w:val="32"/>
        </w:rPr>
        <w:t>，</w:t>
      </w:r>
      <w:r>
        <w:rPr>
          <w:rFonts w:ascii="FZFangSong-Z02" w:hAnsi="FZFangSong-Z02" w:cs="FZFangSong-Z02" w:hint="eastAsia"/>
          <w:szCs w:val="32"/>
        </w:rPr>
        <w:t>在下达资金预算时同步下达了绩效目标，共计</w:t>
      </w:r>
      <w:r>
        <w:rPr>
          <w:rFonts w:ascii="FZFangSong-Z02" w:hAnsi="FZFangSong-Z02" w:cs="FZFangSong-Z02" w:hint="eastAsia"/>
          <w:szCs w:val="32"/>
        </w:rPr>
        <w:t>1251</w:t>
      </w:r>
      <w:r>
        <w:rPr>
          <w:rFonts w:ascii="FZFangSong-Z02" w:hAnsi="FZFangSong-Z02" w:cs="FZFangSong-Z02" w:hint="eastAsia"/>
          <w:szCs w:val="32"/>
        </w:rPr>
        <w:t>万元。</w:t>
      </w:r>
      <w:r>
        <w:rPr>
          <w:rFonts w:ascii="FZFangSong-Z02" w:hAnsi="FZFangSong-Z02" w:cs="FZFangSong-Z02" w:hint="eastAsia"/>
          <w:szCs w:val="32"/>
        </w:rPr>
        <w:tab/>
      </w:r>
    </w:p>
    <w:p w:rsidR="00CE0EA1" w:rsidRDefault="00BE2E11">
      <w:pPr>
        <w:spacing w:line="600" w:lineRule="exact"/>
        <w:ind w:firstLineChars="200" w:firstLine="640"/>
        <w:outlineLvl w:val="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（二）</w:t>
      </w:r>
      <w:r>
        <w:rPr>
          <w:rFonts w:ascii="FangSong" w:eastAsia="FangSong" w:hAnsi="FangSong" w:hint="eastAsia"/>
          <w:color w:val="000000"/>
          <w:sz w:val="30"/>
          <w:szCs w:val="30"/>
        </w:rPr>
        <w:t>该项目绩效目标：完成管网改造、电力设施改造、道路改造、景观打造，改造面积</w:t>
      </w:r>
      <w:r>
        <w:rPr>
          <w:rFonts w:ascii="FangSong" w:eastAsia="FangSong" w:hAnsi="FangSong" w:hint="eastAsia"/>
          <w:color w:val="000000"/>
          <w:sz w:val="30"/>
          <w:szCs w:val="30"/>
        </w:rPr>
        <w:t>4.9</w:t>
      </w:r>
      <w:r>
        <w:rPr>
          <w:rFonts w:ascii="FangSong" w:eastAsia="FangSong" w:hAnsi="FangSong" w:hint="eastAsia"/>
          <w:color w:val="000000"/>
          <w:sz w:val="30"/>
          <w:szCs w:val="30"/>
        </w:rPr>
        <w:t>万平方米，新建管网</w:t>
      </w:r>
      <w:r>
        <w:rPr>
          <w:rFonts w:ascii="FangSong" w:eastAsia="FangSong" w:hAnsi="FangSong" w:hint="eastAsia"/>
          <w:color w:val="000000"/>
          <w:sz w:val="30"/>
          <w:szCs w:val="30"/>
        </w:rPr>
        <w:t>844</w:t>
      </w:r>
      <w:r>
        <w:rPr>
          <w:rFonts w:ascii="FangSong" w:eastAsia="FangSong" w:hAnsi="FangSong" w:hint="eastAsia"/>
          <w:color w:val="000000"/>
          <w:sz w:val="30"/>
          <w:szCs w:val="30"/>
        </w:rPr>
        <w:t>米，道路改造</w:t>
      </w:r>
      <w:r>
        <w:rPr>
          <w:rFonts w:ascii="FangSong" w:eastAsia="FangSong" w:hAnsi="FangSong" w:hint="eastAsia"/>
          <w:color w:val="000000"/>
          <w:sz w:val="30"/>
          <w:szCs w:val="30"/>
        </w:rPr>
        <w:t>2467</w:t>
      </w:r>
      <w:r>
        <w:rPr>
          <w:rFonts w:ascii="FangSong" w:eastAsia="FangSong" w:hAnsi="FangSong" w:hint="eastAsia"/>
          <w:color w:val="000000"/>
          <w:sz w:val="30"/>
          <w:szCs w:val="30"/>
        </w:rPr>
        <w:t>平方米</w:t>
      </w:r>
      <w:r>
        <w:rPr>
          <w:rFonts w:ascii="FangSong" w:eastAsia="FangSong" w:hAnsi="FangSong" w:hint="eastAsia"/>
          <w:color w:val="000000"/>
          <w:sz w:val="30"/>
          <w:szCs w:val="30"/>
        </w:rPr>
        <w:t>。</w:t>
      </w:r>
    </w:p>
    <w:p w:rsidR="00CE0EA1" w:rsidRDefault="00BE2E1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CE0EA1" w:rsidRDefault="00BE2E11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CE0EA1" w:rsidRDefault="00BE2E11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CE0EA1" w:rsidRDefault="00BE2E11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</w:t>
      </w:r>
      <w:r>
        <w:rPr>
          <w:rFonts w:ascii="FangSong" w:eastAsia="FangSong" w:hAnsi="FangSong" w:cs="FangSong" w:hint="eastAsia"/>
          <w:b/>
          <w:szCs w:val="32"/>
        </w:rPr>
        <w:t>项目资金到位情况分析</w:t>
      </w:r>
    </w:p>
    <w:p w:rsidR="00CE0EA1" w:rsidRDefault="00BE2E11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项目总投资</w:t>
      </w:r>
      <w:r>
        <w:rPr>
          <w:rFonts w:hint="eastAsia"/>
          <w:szCs w:val="32"/>
        </w:rPr>
        <w:t>1251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实际到位资金</w:t>
      </w:r>
      <w:r>
        <w:rPr>
          <w:rFonts w:hint="eastAsia"/>
          <w:szCs w:val="32"/>
        </w:rPr>
        <w:t>7243208.6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。</w:t>
      </w:r>
    </w:p>
    <w:p w:rsidR="00CE0EA1" w:rsidRDefault="00BE2E11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2.</w:t>
      </w:r>
      <w:r>
        <w:rPr>
          <w:rFonts w:ascii="FangSong" w:eastAsia="FangSong" w:hAnsi="FangSong" w:cs="FangSong" w:hint="eastAsia"/>
          <w:b/>
          <w:szCs w:val="32"/>
        </w:rPr>
        <w:t>项目资金执行情况分析</w:t>
      </w:r>
    </w:p>
    <w:p w:rsidR="00CE0EA1" w:rsidRDefault="00BE2E11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该项目已全额支付</w:t>
      </w:r>
      <w:r>
        <w:rPr>
          <w:rFonts w:hint="eastAsia"/>
          <w:szCs w:val="32"/>
        </w:rPr>
        <w:t>7243208.6</w:t>
      </w:r>
      <w:r>
        <w:rPr>
          <w:rFonts w:hint="eastAsia"/>
          <w:szCs w:val="32"/>
        </w:rPr>
        <w:t>元，其中：工程直接费用</w:t>
      </w:r>
      <w:r>
        <w:rPr>
          <w:rFonts w:hint="eastAsia"/>
          <w:szCs w:val="32"/>
        </w:rPr>
        <w:t>6302048.35</w:t>
      </w:r>
      <w:r>
        <w:rPr>
          <w:rFonts w:hint="eastAsia"/>
          <w:szCs w:val="32"/>
        </w:rPr>
        <w:t>元；二类费用总计</w:t>
      </w:r>
      <w:r>
        <w:rPr>
          <w:rFonts w:hint="eastAsia"/>
          <w:szCs w:val="32"/>
        </w:rPr>
        <w:t>941160.25</w:t>
      </w:r>
      <w:r>
        <w:rPr>
          <w:rFonts w:hint="eastAsia"/>
          <w:szCs w:val="32"/>
        </w:rPr>
        <w:t>元。</w:t>
      </w:r>
    </w:p>
    <w:p w:rsidR="00CE0EA1" w:rsidRDefault="00BE2E11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3.</w:t>
      </w:r>
      <w:r>
        <w:rPr>
          <w:rFonts w:ascii="FangSong" w:eastAsia="FangSong" w:hAnsi="FangSong" w:cs="FangSong" w:hint="eastAsia"/>
          <w:b/>
          <w:szCs w:val="32"/>
        </w:rPr>
        <w:t>项目资金管理情况分析</w:t>
      </w:r>
    </w:p>
    <w:p w:rsidR="00CE0EA1" w:rsidRDefault="00BE2E11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CE0EA1" w:rsidRDefault="00BE2E11">
      <w:pPr>
        <w:spacing w:line="600" w:lineRule="exact"/>
        <w:ind w:firstLineChars="200" w:firstLine="640"/>
        <w:outlineLvl w:val="0"/>
        <w:rPr>
          <w:rFonts w:hAnsi="FZFangSong-Z02" w:cs="FZFangSong-Z02"/>
          <w:bCs/>
          <w:szCs w:val="32"/>
        </w:rPr>
      </w:pP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年度目标进度已全部完成</w:t>
      </w:r>
      <w:r>
        <w:rPr>
          <w:rFonts w:hAnsi="FZFangSong-Z02" w:cs="FZFangSong-Z02" w:hint="eastAsia"/>
          <w:bCs/>
          <w:szCs w:val="32"/>
        </w:rPr>
        <w:t>，工程正在办理结算。</w:t>
      </w:r>
    </w:p>
    <w:p w:rsidR="00CE0EA1" w:rsidRDefault="00BE2E11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lastRenderedPageBreak/>
        <w:t>（三）绩效目标完成情况分析。</w:t>
      </w:r>
    </w:p>
    <w:p w:rsidR="00CE0EA1" w:rsidRDefault="00BE2E11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</w:t>
      </w:r>
      <w:r>
        <w:rPr>
          <w:rFonts w:ascii="FZFangSong-Z02" w:hAnsi="FZFangSong-Z02" w:cs="FZFangSong-Z02" w:hint="eastAsia"/>
          <w:szCs w:val="32"/>
        </w:rPr>
        <w:t>产出指标完成情况分析。</w:t>
      </w:r>
    </w:p>
    <w:p w:rsidR="00CE0EA1" w:rsidRDefault="00BE2E11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）数量指标。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完成了管网改造、电力设施改造、道路改造、景观打造，改造面积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4.9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万平方米，新建管网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844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米，道路改造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2467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平方米。</w:t>
      </w:r>
    </w:p>
    <w:p w:rsidR="00CE0EA1" w:rsidRDefault="00BE2E11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项目验收合格率</w:t>
      </w:r>
      <w:r>
        <w:rPr>
          <w:rFonts w:ascii="仿宋_GB2312" w:eastAsia="仿宋_GB2312" w:hAnsi="仿宋_GB2312" w:cs="仿宋_GB2312"/>
          <w:color w:val="000000"/>
          <w:szCs w:val="32"/>
        </w:rPr>
        <w:t>100%</w:t>
      </w:r>
    </w:p>
    <w:p w:rsidR="00CE0EA1" w:rsidRDefault="00BE2E11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建设周期天，按规定时间内完工，已完成时效目标。</w:t>
      </w:r>
    </w:p>
    <w:p w:rsidR="00CE0EA1" w:rsidRDefault="00BE2E11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项目支出控制在批复的预算范围内的项目比例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CE0EA1" w:rsidRDefault="00BE2E11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</w:t>
      </w:r>
      <w:r>
        <w:rPr>
          <w:rFonts w:ascii="FZFangSong-Z02" w:hAnsi="FZFangSong-Z02" w:cs="FZFangSong-Z02" w:hint="eastAsia"/>
          <w:szCs w:val="32"/>
        </w:rPr>
        <w:t>效益指标完成情况分析。</w:t>
      </w:r>
    </w:p>
    <w:p w:rsidR="00CE0EA1" w:rsidRDefault="00BE2E11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）社会效益。</w:t>
      </w:r>
      <w:bookmarkStart w:id="0" w:name="_GoBack"/>
      <w:bookmarkEnd w:id="0"/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积极履行社会责任，服务群众。</w:t>
      </w:r>
    </w:p>
    <w:p w:rsidR="00CE0EA1" w:rsidRDefault="00BE2E11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3.</w:t>
      </w:r>
      <w:r>
        <w:rPr>
          <w:rFonts w:ascii="FZFangSong-Z02" w:hAnsi="FZFangSong-Z02" w:cs="FZFangSong-Z02" w:hint="eastAsia"/>
          <w:szCs w:val="32"/>
        </w:rPr>
        <w:t>满意度指标完成情况分析。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服务对象满意度达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96%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CE0EA1" w:rsidRDefault="00BE2E11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CE0EA1" w:rsidRDefault="00BE2E11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CE0EA1" w:rsidRDefault="00BE2E11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财政资金未能按时到位，影响资金拨付。</w:t>
      </w:r>
    </w:p>
    <w:p w:rsidR="00CE0EA1" w:rsidRDefault="00BE2E11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其他需要说明的问题</w:t>
      </w:r>
    </w:p>
    <w:p w:rsidR="00CE0EA1" w:rsidRDefault="00BE2E1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CE0EA1" w:rsidRDefault="00CE0EA1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CE0EA1" w:rsidSect="00CE0E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E11" w:rsidRDefault="00BE2E11" w:rsidP="00753144">
      <w:r>
        <w:separator/>
      </w:r>
    </w:p>
  </w:endnote>
  <w:endnote w:type="continuationSeparator" w:id="1">
    <w:p w:rsidR="00BE2E11" w:rsidRDefault="00BE2E11" w:rsidP="00753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E11" w:rsidRDefault="00BE2E11" w:rsidP="00753144">
      <w:r>
        <w:separator/>
      </w:r>
    </w:p>
  </w:footnote>
  <w:footnote w:type="continuationSeparator" w:id="1">
    <w:p w:rsidR="00BE2E11" w:rsidRDefault="00BE2E11" w:rsidP="007531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E3200"/>
    <w:rsid w:val="00174AD1"/>
    <w:rsid w:val="00457156"/>
    <w:rsid w:val="004D0C2A"/>
    <w:rsid w:val="00703CF9"/>
    <w:rsid w:val="00753144"/>
    <w:rsid w:val="008D25ED"/>
    <w:rsid w:val="00BE2E11"/>
    <w:rsid w:val="00CA2A9F"/>
    <w:rsid w:val="00CE0EA1"/>
    <w:rsid w:val="00E16973"/>
    <w:rsid w:val="05A97E85"/>
    <w:rsid w:val="135D1254"/>
    <w:rsid w:val="148E2A48"/>
    <w:rsid w:val="1FB83797"/>
    <w:rsid w:val="20A62E46"/>
    <w:rsid w:val="2A11433C"/>
    <w:rsid w:val="36FB69D8"/>
    <w:rsid w:val="4060169E"/>
    <w:rsid w:val="421966B6"/>
    <w:rsid w:val="61162809"/>
    <w:rsid w:val="67E3553E"/>
    <w:rsid w:val="6E3500CA"/>
    <w:rsid w:val="7580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CE0EA1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CE0EA1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CE0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CE0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CE0EA1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CE0EA1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CE0EA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</Words>
  <Characters>670</Characters>
  <Application>Microsoft Office Word</Application>
  <DocSecurity>0</DocSecurity>
  <Lines>5</Lines>
  <Paragraphs>1</Paragraphs>
  <ScaleCrop>false</ScaleCrop>
  <Company>HP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2024-12-23T09:18:00Z</dcterms:created>
  <dcterms:modified xsi:type="dcterms:W3CDTF">2024-12-23T09:18:00Z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A55C82166F2E49B7B38FB8C95D86F30E_13</vt:lpwstr>
  </property>
</Properties>
</file>