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永安街道2021年乡镇专职消防队及其他形式消防队经费项目绩效评价自评报告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一、项目概况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项目名称：2021年乡镇专职消防队及其他形式消防队经费。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主要内容和用途：用于街道义务队和微型消防站工资津贴发放、器材购买及消防宣传、消防设施维护保养、培训费等各项经费支出，确保街道义务队和微型消防站的正常运行，提高初期火灾扑救能力。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资金来源与预算安排：根据2021年县人大会议审议通过的预算方案，乡镇专职消防队及其他形式消防队资金预算，用于街道义务队和社区微型消防站等。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spacing w:line="600" w:lineRule="exact"/>
        <w:ind w:right="320" w:firstLine="600" w:firstLineChars="200"/>
        <w:rPr>
          <w:rFonts w:ascii="仿宋" w:hAnsi="仿宋" w:eastAsia="仿宋" w:cs="方正小标宋_GBK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根据《</w:t>
      </w:r>
      <w:r>
        <w:rPr>
          <w:rFonts w:hint="eastAsia" w:ascii="仿宋" w:hAnsi="仿宋" w:eastAsia="仿宋" w:cs="方正小标宋_GBK"/>
          <w:sz w:val="30"/>
          <w:szCs w:val="30"/>
        </w:rPr>
        <w:t>奉节县财政局关于下达2021年乡镇专职消防队及其他形式消防队经费预算的通知</w:t>
      </w:r>
      <w:r>
        <w:rPr>
          <w:rFonts w:hint="eastAsia" w:ascii="仿宋" w:hAnsi="仿宋" w:eastAsia="仿宋"/>
          <w:color w:val="000000"/>
          <w:sz w:val="30"/>
          <w:szCs w:val="30"/>
        </w:rPr>
        <w:t>》（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奉节财建〔2021〕58号）</w:t>
      </w:r>
      <w:r>
        <w:rPr>
          <w:rFonts w:hint="eastAsia" w:ascii="仿宋" w:hAnsi="仿宋" w:eastAsia="仿宋"/>
          <w:color w:val="000000"/>
          <w:sz w:val="30"/>
          <w:szCs w:val="30"/>
        </w:rPr>
        <w:t>的文件精神，确保街道义务队和微型消防站的正常运行，提高初期火灾扑救能力。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二、项目绩效目标和绩效指标设定情况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于街道义务队和微型消防站工资津贴发放、器材购买及消防宣传、社区消防设施维护保养、培训费等各项经费支出，确保街道义务队和微型消防站的正常运行，提高初期火灾扑救能力，对永安街道2021年街道义务队和微型消防站建设项目设立以下目标: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1、数量指标：完成社区微型消防站数量7支。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2、质量指标：确保义务队和微型消防站工作正常运行，效果显著。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3、时效指标：及时发放率， 2021年12月全部完成。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4、实际完成率：完成义务队和微型消防站建设项目全部工作。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5、经济效益指标：减少初期火灾损失。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、社会效益指标（群众满意度）：街道消防安全形势稳定，群众满意度100%。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_GB2312"/>
          <w:color w:val="00000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_GB2312"/>
          <w:color w:val="000000"/>
          <w:sz w:val="30"/>
          <w:szCs w:val="30"/>
        </w:rPr>
        <w:t>0分，评价结果为优。</w:t>
      </w:r>
    </w:p>
    <w:p>
      <w:pPr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</w:p>
    <w:p>
      <w:pPr>
        <w:ind w:firstLine="5400" w:firstLineChars="18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400" w:firstLineChars="18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2022年3月22日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10D57"/>
    <w:rsid w:val="00023EE8"/>
    <w:rsid w:val="00030A24"/>
    <w:rsid w:val="00071F09"/>
    <w:rsid w:val="000A260F"/>
    <w:rsid w:val="000F0AD3"/>
    <w:rsid w:val="00116307"/>
    <w:rsid w:val="00130074"/>
    <w:rsid w:val="001B1B1C"/>
    <w:rsid w:val="00204413"/>
    <w:rsid w:val="002160E6"/>
    <w:rsid w:val="002342F3"/>
    <w:rsid w:val="00264CA7"/>
    <w:rsid w:val="002B0DCC"/>
    <w:rsid w:val="002C0995"/>
    <w:rsid w:val="003746AF"/>
    <w:rsid w:val="003E3FBB"/>
    <w:rsid w:val="00416320"/>
    <w:rsid w:val="004B427F"/>
    <w:rsid w:val="00532CA1"/>
    <w:rsid w:val="0055785A"/>
    <w:rsid w:val="0056600A"/>
    <w:rsid w:val="006311D4"/>
    <w:rsid w:val="00684A48"/>
    <w:rsid w:val="006E09E4"/>
    <w:rsid w:val="006F107A"/>
    <w:rsid w:val="00703D6C"/>
    <w:rsid w:val="00763FF6"/>
    <w:rsid w:val="00796775"/>
    <w:rsid w:val="0089087E"/>
    <w:rsid w:val="008E233C"/>
    <w:rsid w:val="008F1392"/>
    <w:rsid w:val="009A6486"/>
    <w:rsid w:val="009C319E"/>
    <w:rsid w:val="009E5D37"/>
    <w:rsid w:val="00A568D4"/>
    <w:rsid w:val="00AB5041"/>
    <w:rsid w:val="00B00CDE"/>
    <w:rsid w:val="00B657F4"/>
    <w:rsid w:val="00BC25F2"/>
    <w:rsid w:val="00E17D4C"/>
    <w:rsid w:val="00EA23CF"/>
    <w:rsid w:val="00EA6B24"/>
    <w:rsid w:val="00F04FB3"/>
    <w:rsid w:val="00F41B6E"/>
    <w:rsid w:val="00F569C0"/>
    <w:rsid w:val="00FA3BDA"/>
    <w:rsid w:val="00FD31E8"/>
    <w:rsid w:val="121A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</Words>
  <Characters>865</Characters>
  <Lines>7</Lines>
  <Paragraphs>2</Paragraphs>
  <TotalTime>1</TotalTime>
  <ScaleCrop>false</ScaleCrop>
  <LinksUpToDate>false</LinksUpToDate>
  <CharactersWithSpaces>1014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2022-05-18T08:17:11Z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