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046" w:leftChars="150" w:hanging="2731" w:hangingChars="850"/>
        <w:rPr>
          <w:rFonts w:ascii="仿宋" w:hAnsi="仿宋" w:eastAsia="仿宋"/>
          <w:b/>
          <w:sz w:val="32"/>
          <w:szCs w:val="32"/>
        </w:rPr>
      </w:pPr>
      <w:r>
        <w:rPr>
          <w:rFonts w:hint="eastAsia" w:ascii="仿宋" w:hAnsi="仿宋" w:eastAsia="仿宋"/>
          <w:b/>
          <w:sz w:val="32"/>
          <w:szCs w:val="32"/>
        </w:rPr>
        <w:t>2021年永安街道自用船舶和非法船舶清理取缔资金绩效评价自评报告</w:t>
      </w:r>
    </w:p>
    <w:p>
      <w:pPr>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一、项目概况</w:t>
      </w:r>
    </w:p>
    <w:p>
      <w:pPr>
        <w:ind w:firstLine="600" w:firstLineChars="200"/>
        <w:rPr>
          <w:rFonts w:ascii="仿宋" w:hAnsi="仿宋" w:eastAsia="仿宋"/>
          <w:sz w:val="30"/>
          <w:szCs w:val="30"/>
        </w:rPr>
      </w:pPr>
      <w:r>
        <w:rPr>
          <w:rFonts w:hint="eastAsia" w:ascii="仿宋" w:hAnsi="仿宋" w:eastAsia="仿宋"/>
          <w:sz w:val="30"/>
          <w:szCs w:val="30"/>
        </w:rPr>
        <w:t>（一）项目背景资料。</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项目名称：乡镇自用船舶和非法船舶清理取缔资金。</w:t>
      </w:r>
    </w:p>
    <w:p>
      <w:pPr>
        <w:spacing w:line="600" w:lineRule="exact"/>
        <w:jc w:val="left"/>
        <w:rPr>
          <w:rFonts w:ascii="仿宋" w:hAnsi="仿宋" w:eastAsia="仿宋"/>
          <w:sz w:val="30"/>
          <w:szCs w:val="30"/>
        </w:rPr>
      </w:pPr>
      <w:r>
        <w:rPr>
          <w:rFonts w:hint="eastAsia" w:ascii="仿宋" w:hAnsi="仿宋" w:eastAsia="仿宋"/>
          <w:sz w:val="30"/>
          <w:szCs w:val="30"/>
          <w:lang w:val="en-US" w:eastAsia="zh-CN"/>
        </w:rPr>
        <w:t xml:space="preserve">  </w:t>
      </w:r>
      <w:r>
        <w:rPr>
          <w:rFonts w:hint="eastAsia" w:ascii="仿宋" w:hAnsi="仿宋" w:eastAsia="仿宋"/>
          <w:sz w:val="30"/>
          <w:szCs w:val="30"/>
        </w:rPr>
        <w:t>主要内容和用途：全面清理取缔街道自用船舶和非法船舶，6月前完成街道自用船舶和非法船舶拆除，数量共计24艘。</w:t>
      </w:r>
    </w:p>
    <w:p>
      <w:pPr>
        <w:spacing w:line="600" w:lineRule="exact"/>
        <w:jc w:val="left"/>
        <w:rPr>
          <w:rFonts w:ascii="仿宋" w:hAnsi="仿宋" w:eastAsia="仿宋"/>
          <w:sz w:val="30"/>
          <w:szCs w:val="30"/>
        </w:rPr>
      </w:pPr>
      <w:r>
        <w:rPr>
          <w:rFonts w:hint="eastAsia" w:ascii="仿宋" w:hAnsi="仿宋" w:eastAsia="仿宋"/>
          <w:sz w:val="30"/>
          <w:szCs w:val="30"/>
        </w:rPr>
        <w:t>资金来源：乡镇自用船舶和非法船舶清理取缔资金20.92万元。</w:t>
      </w:r>
    </w:p>
    <w:p>
      <w:pPr>
        <w:ind w:firstLine="600" w:firstLineChars="200"/>
        <w:rPr>
          <w:rFonts w:ascii="仿宋" w:hAnsi="仿宋" w:eastAsia="仿宋"/>
          <w:sz w:val="30"/>
          <w:szCs w:val="30"/>
        </w:rPr>
      </w:pPr>
      <w:r>
        <w:rPr>
          <w:rFonts w:hint="eastAsia" w:ascii="仿宋" w:hAnsi="仿宋" w:eastAsia="仿宋"/>
          <w:sz w:val="30"/>
          <w:szCs w:val="30"/>
        </w:rPr>
        <w:t>（二）项目资金细化分配情况。</w:t>
      </w:r>
    </w:p>
    <w:p>
      <w:pPr>
        <w:spacing w:line="594" w:lineRule="exact"/>
        <w:ind w:firstLine="900" w:firstLineChars="300"/>
        <w:rPr>
          <w:rFonts w:ascii="仿宋" w:hAnsi="仿宋" w:eastAsia="仿宋"/>
          <w:color w:val="000000"/>
          <w:sz w:val="30"/>
          <w:szCs w:val="30"/>
        </w:rPr>
      </w:pPr>
      <w:r>
        <w:rPr>
          <w:rFonts w:hint="eastAsia" w:ascii="仿宋" w:hAnsi="仿宋" w:eastAsia="仿宋"/>
          <w:color w:val="000000"/>
          <w:sz w:val="30"/>
          <w:szCs w:val="30"/>
        </w:rPr>
        <w:t>根据《奉节县人民政府办公室关于印发奉节县乡镇自用船专项整治工作方案的通知》（奉节府办〔2021〕4号）》和《奉节县财政局关于下达</w:t>
      </w:r>
      <w:r>
        <w:rPr>
          <w:rFonts w:hint="eastAsia" w:ascii="仿宋" w:hAnsi="仿宋" w:eastAsia="仿宋"/>
          <w:sz w:val="30"/>
          <w:szCs w:val="30"/>
        </w:rPr>
        <w:t>乡镇自用船舶和非法船舶清理取缔资金的</w:t>
      </w:r>
      <w:r>
        <w:rPr>
          <w:rFonts w:hint="eastAsia" w:ascii="仿宋" w:hAnsi="仿宋" w:eastAsia="仿宋"/>
          <w:color w:val="000000"/>
          <w:sz w:val="30"/>
          <w:szCs w:val="30"/>
        </w:rPr>
        <w:t>通知》（</w:t>
      </w:r>
      <w:r>
        <w:rPr>
          <w:rFonts w:hint="eastAsia" w:ascii="仿宋" w:hAnsi="仿宋" w:eastAsia="仿宋" w:cs="方正仿宋_GBK"/>
          <w:color w:val="000000"/>
          <w:sz w:val="30"/>
          <w:szCs w:val="30"/>
        </w:rPr>
        <w:t>奉节财建〔2021〕68号）</w:t>
      </w:r>
      <w:r>
        <w:rPr>
          <w:rFonts w:hint="eastAsia" w:ascii="仿宋" w:hAnsi="仿宋" w:eastAsia="仿宋"/>
          <w:color w:val="000000"/>
          <w:sz w:val="30"/>
          <w:szCs w:val="30"/>
        </w:rPr>
        <w:t>的文件精神，2021年6月前完成街道24艘自用船舶清理取缔，对主动上交拆解的自用船舶实施奖励，10m以上奖励1万元，10m以下奖励0.6万元。</w:t>
      </w:r>
    </w:p>
    <w:p>
      <w:pPr>
        <w:ind w:firstLine="600" w:firstLineChars="200"/>
        <w:rPr>
          <w:rFonts w:ascii="仿宋" w:hAnsi="仿宋" w:eastAsia="仿宋"/>
          <w:sz w:val="30"/>
          <w:szCs w:val="30"/>
        </w:rPr>
      </w:pPr>
      <w:r>
        <w:rPr>
          <w:rFonts w:hint="eastAsia" w:ascii="方正黑体_GBK" w:hAnsi="方正黑体_GBK" w:eastAsia="方正黑体_GBK" w:cs="方正黑体_GBK"/>
          <w:sz w:val="30"/>
          <w:szCs w:val="30"/>
        </w:rPr>
        <w:t>二、项目绩效目标和绩效指标设定情况</w:t>
      </w:r>
    </w:p>
    <w:p>
      <w:pPr>
        <w:ind w:firstLine="900" w:firstLineChars="300"/>
        <w:rPr>
          <w:rFonts w:ascii="仿宋" w:hAnsi="仿宋" w:eastAsia="仿宋"/>
          <w:sz w:val="30"/>
          <w:szCs w:val="30"/>
        </w:rPr>
      </w:pPr>
      <w:r>
        <w:rPr>
          <w:rFonts w:hint="eastAsia" w:ascii="仿宋" w:hAnsi="仿宋" w:eastAsia="仿宋"/>
          <w:sz w:val="30"/>
          <w:szCs w:val="30"/>
        </w:rPr>
        <w:t>认真贯彻落实习近平总书记安全生产及“共抓大保护、不搞大开发”重要指示精神和党中央、国务院关于安全生产工作的系列部署，深入推进长江流域重点水域禁捕工作，保障我县水上交通秩序安全稳定，完成街道24艘自用船舶清理取缔工作。设立以下目标:</w:t>
      </w:r>
    </w:p>
    <w:p>
      <w:pPr>
        <w:ind w:firstLine="600" w:firstLineChars="200"/>
        <w:rPr>
          <w:rFonts w:ascii="仿宋" w:hAnsi="仿宋" w:eastAsia="仿宋"/>
          <w:sz w:val="30"/>
          <w:szCs w:val="30"/>
        </w:rPr>
      </w:pPr>
      <w:r>
        <w:rPr>
          <w:rFonts w:hint="eastAsia" w:ascii="仿宋" w:hAnsi="仿宋" w:eastAsia="仿宋"/>
          <w:sz w:val="30"/>
          <w:szCs w:val="30"/>
        </w:rPr>
        <w:t>1、数量指标：完成街道24艘自用船舶清理取缔工作。</w:t>
      </w:r>
    </w:p>
    <w:p>
      <w:pPr>
        <w:ind w:firstLine="600" w:firstLineChars="200"/>
        <w:rPr>
          <w:rFonts w:ascii="仿宋" w:hAnsi="仿宋" w:eastAsia="仿宋"/>
          <w:sz w:val="30"/>
          <w:szCs w:val="30"/>
        </w:rPr>
      </w:pPr>
      <w:r>
        <w:rPr>
          <w:rFonts w:hint="eastAsia" w:ascii="仿宋" w:hAnsi="仿宋" w:eastAsia="仿宋"/>
          <w:sz w:val="30"/>
          <w:szCs w:val="30"/>
        </w:rPr>
        <w:t>2、质量指标：降低船舶污染，助推长江流域退捕禁捕工作，按时按量完成。</w:t>
      </w:r>
    </w:p>
    <w:p>
      <w:pPr>
        <w:ind w:firstLine="600" w:firstLineChars="200"/>
        <w:rPr>
          <w:rFonts w:hint="eastAsia" w:ascii="仿宋" w:hAnsi="仿宋" w:eastAsia="仿宋"/>
          <w:sz w:val="30"/>
          <w:szCs w:val="30"/>
        </w:rPr>
      </w:pPr>
      <w:r>
        <w:rPr>
          <w:rFonts w:hint="eastAsia" w:ascii="仿宋" w:hAnsi="仿宋" w:eastAsia="仿宋"/>
          <w:sz w:val="30"/>
          <w:szCs w:val="30"/>
        </w:rPr>
        <w:t>3、时效指标：计划2021年6月底前。</w:t>
      </w:r>
    </w:p>
    <w:p>
      <w:pPr>
        <w:spacing w:line="594" w:lineRule="exact"/>
        <w:ind w:firstLine="600" w:firstLineChars="200"/>
        <w:rPr>
          <w:rFonts w:ascii="仿宋" w:hAnsi="仿宋" w:eastAsia="仿宋"/>
          <w:color w:val="000000"/>
          <w:sz w:val="30"/>
          <w:szCs w:val="30"/>
        </w:rPr>
      </w:pPr>
      <w:r>
        <w:rPr>
          <w:rFonts w:hint="eastAsia" w:ascii="仿宋" w:hAnsi="仿宋" w:eastAsia="仿宋"/>
          <w:sz w:val="30"/>
          <w:szCs w:val="30"/>
        </w:rPr>
        <w:t>4、成本指标：</w:t>
      </w:r>
      <w:r>
        <w:rPr>
          <w:rFonts w:hint="eastAsia" w:ascii="仿宋" w:hAnsi="仿宋" w:eastAsia="仿宋"/>
          <w:color w:val="000000"/>
          <w:sz w:val="30"/>
          <w:szCs w:val="30"/>
        </w:rPr>
        <w:t>对主动上交拆解的自用船舶实施奖励，10m以上奖励1万元，10m以下奖励0.6万元。</w:t>
      </w:r>
    </w:p>
    <w:p>
      <w:pPr>
        <w:ind w:firstLine="600" w:firstLineChars="200"/>
        <w:rPr>
          <w:rFonts w:hint="eastAsia" w:ascii="仿宋" w:hAnsi="仿宋" w:eastAsia="仿宋"/>
          <w:sz w:val="30"/>
          <w:szCs w:val="30"/>
        </w:rPr>
      </w:pPr>
      <w:r>
        <w:rPr>
          <w:rFonts w:hint="eastAsia" w:ascii="仿宋" w:hAnsi="仿宋" w:eastAsia="仿宋"/>
          <w:sz w:val="30"/>
          <w:szCs w:val="30"/>
        </w:rPr>
        <w:t>5、实际完成率：完成24艘自用船舶清理取缔工作。</w:t>
      </w:r>
    </w:p>
    <w:p>
      <w:pPr>
        <w:ind w:firstLine="600" w:firstLineChars="200"/>
        <w:rPr>
          <w:rFonts w:ascii="仿宋" w:hAnsi="仿宋" w:eastAsia="仿宋"/>
          <w:sz w:val="30"/>
          <w:szCs w:val="30"/>
        </w:rPr>
      </w:pPr>
      <w:r>
        <w:rPr>
          <w:rFonts w:hint="eastAsia" w:ascii="仿宋" w:hAnsi="仿宋" w:eastAsia="仿宋"/>
          <w:sz w:val="30"/>
          <w:szCs w:val="30"/>
        </w:rPr>
        <w:t>6、生态效益指标：修复长江流域生态环境</w:t>
      </w:r>
      <w:r>
        <w:rPr>
          <w:rFonts w:hint="eastAsia" w:ascii="仿宋" w:hAnsi="仿宋" w:eastAsia="仿宋"/>
          <w:sz w:val="30"/>
          <w:szCs w:val="30"/>
          <w:lang w:val="en-US" w:eastAsia="zh-CN"/>
        </w:rPr>
        <w:t>效果明显</w:t>
      </w:r>
      <w:bookmarkStart w:id="0" w:name="_GoBack"/>
      <w:bookmarkEnd w:id="0"/>
      <w:r>
        <w:rPr>
          <w:rFonts w:hint="eastAsia" w:ascii="仿宋" w:hAnsi="仿宋" w:eastAsia="仿宋"/>
          <w:sz w:val="30"/>
          <w:szCs w:val="30"/>
        </w:rPr>
        <w:t>。</w:t>
      </w:r>
    </w:p>
    <w:p>
      <w:pPr>
        <w:ind w:firstLine="600" w:firstLineChars="200"/>
        <w:rPr>
          <w:rFonts w:ascii="仿宋" w:hAnsi="仿宋" w:eastAsia="仿宋"/>
          <w:sz w:val="30"/>
          <w:szCs w:val="30"/>
        </w:rPr>
      </w:pPr>
      <w:r>
        <w:rPr>
          <w:rFonts w:hint="eastAsia" w:ascii="仿宋" w:hAnsi="仿宋" w:eastAsia="仿宋"/>
          <w:sz w:val="30"/>
          <w:szCs w:val="30"/>
        </w:rPr>
        <w:t>7、社会效益指标（群众满意度）：降低船舶污染，助推长江流域退捕禁捕工作，群众满意度</w:t>
      </w:r>
      <w:r>
        <w:rPr>
          <w:rFonts w:hint="eastAsia" w:ascii="仿宋" w:hAnsi="仿宋" w:eastAsia="仿宋"/>
          <w:sz w:val="30"/>
          <w:szCs w:val="30"/>
          <w:lang w:val="en-US" w:eastAsia="zh-CN"/>
        </w:rPr>
        <w:t>85</w:t>
      </w:r>
      <w:r>
        <w:rPr>
          <w:rFonts w:hint="eastAsia" w:ascii="仿宋" w:hAnsi="仿宋" w:eastAsia="仿宋"/>
          <w:sz w:val="30"/>
          <w:szCs w:val="30"/>
        </w:rPr>
        <w:t>%。</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ind w:firstLine="600" w:firstLineChars="200"/>
        <w:rPr>
          <w:rFonts w:ascii="仿宋" w:hAnsi="仿宋" w:eastAsia="仿宋"/>
          <w:sz w:val="30"/>
          <w:szCs w:val="30"/>
        </w:rPr>
      </w:pPr>
      <w:r>
        <w:rPr>
          <w:rFonts w:hint="eastAsia" w:ascii="仿宋" w:hAnsi="仿宋" w:eastAsia="仿宋" w:cs="仿宋_GB2312"/>
          <w:color w:val="000000"/>
          <w:sz w:val="30"/>
          <w:szCs w:val="30"/>
        </w:rPr>
        <w:t>通过认真开展单位项目支出绩效目标自评，综合评分</w:t>
      </w:r>
      <w:r>
        <w:rPr>
          <w:rFonts w:hint="eastAsia" w:ascii="仿宋" w:hAnsi="仿宋" w:eastAsia="仿宋" w:cs="仿宋_GB2312"/>
          <w:color w:val="000000"/>
          <w:sz w:val="30"/>
          <w:szCs w:val="30"/>
          <w:lang w:val="en-US" w:eastAsia="zh-CN"/>
        </w:rPr>
        <w:t>99</w:t>
      </w:r>
      <w:r>
        <w:rPr>
          <w:rFonts w:hint="eastAsia" w:ascii="仿宋" w:hAnsi="仿宋" w:eastAsia="仿宋" w:cs="仿宋_GB2312"/>
          <w:color w:val="000000"/>
          <w:sz w:val="30"/>
          <w:szCs w:val="30"/>
        </w:rPr>
        <w:t>分，评价结果为优。</w:t>
      </w:r>
    </w:p>
    <w:p>
      <w:pPr>
        <w:ind w:firstLine="5100" w:firstLineChars="1700"/>
        <w:rPr>
          <w:rFonts w:ascii="仿宋" w:hAnsi="仿宋" w:eastAsia="仿宋"/>
          <w:sz w:val="30"/>
          <w:szCs w:val="30"/>
        </w:rPr>
      </w:pPr>
      <w:r>
        <w:rPr>
          <w:rFonts w:hint="eastAsia" w:ascii="仿宋" w:hAnsi="仿宋" w:eastAsia="仿宋"/>
          <w:sz w:val="30"/>
          <w:szCs w:val="30"/>
        </w:rPr>
        <w:t>永安街道办事处</w:t>
      </w:r>
    </w:p>
    <w:p>
      <w:pPr>
        <w:ind w:firstLine="5100" w:firstLineChars="1700"/>
        <w:rPr>
          <w:rFonts w:ascii="仿宋" w:hAnsi="仿宋" w:eastAsia="仿宋"/>
          <w:sz w:val="30"/>
          <w:szCs w:val="30"/>
        </w:rPr>
      </w:pPr>
      <w:r>
        <w:rPr>
          <w:rFonts w:hint="eastAsia" w:ascii="仿宋" w:hAnsi="仿宋" w:eastAsia="仿宋"/>
          <w:sz w:val="30"/>
          <w:szCs w:val="30"/>
        </w:rPr>
        <w:t>2022年3月23日</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42F3"/>
    <w:rsid w:val="0000771F"/>
    <w:rsid w:val="000100C7"/>
    <w:rsid w:val="00030A24"/>
    <w:rsid w:val="000418B0"/>
    <w:rsid w:val="00071F09"/>
    <w:rsid w:val="00082D0B"/>
    <w:rsid w:val="000E7431"/>
    <w:rsid w:val="000F0AD3"/>
    <w:rsid w:val="00114DC9"/>
    <w:rsid w:val="00204413"/>
    <w:rsid w:val="002342F3"/>
    <w:rsid w:val="00264CA7"/>
    <w:rsid w:val="002C5738"/>
    <w:rsid w:val="003133F9"/>
    <w:rsid w:val="003E3FBB"/>
    <w:rsid w:val="00416320"/>
    <w:rsid w:val="004304D5"/>
    <w:rsid w:val="00480D91"/>
    <w:rsid w:val="00532CA1"/>
    <w:rsid w:val="0055785A"/>
    <w:rsid w:val="006311D4"/>
    <w:rsid w:val="00684A48"/>
    <w:rsid w:val="006E17D3"/>
    <w:rsid w:val="00703D6C"/>
    <w:rsid w:val="00722FA7"/>
    <w:rsid w:val="00791CAB"/>
    <w:rsid w:val="00796775"/>
    <w:rsid w:val="007C4876"/>
    <w:rsid w:val="008E0FCB"/>
    <w:rsid w:val="008E559F"/>
    <w:rsid w:val="008F1392"/>
    <w:rsid w:val="008F1990"/>
    <w:rsid w:val="009F5DB5"/>
    <w:rsid w:val="00A568D4"/>
    <w:rsid w:val="00A720AE"/>
    <w:rsid w:val="00AE17A7"/>
    <w:rsid w:val="00AE79DD"/>
    <w:rsid w:val="00B377C7"/>
    <w:rsid w:val="00B657F4"/>
    <w:rsid w:val="00BC25F2"/>
    <w:rsid w:val="00C55AFB"/>
    <w:rsid w:val="00C71576"/>
    <w:rsid w:val="00E2798D"/>
    <w:rsid w:val="00EA6B24"/>
    <w:rsid w:val="00EC4F7D"/>
    <w:rsid w:val="00F41B6E"/>
    <w:rsid w:val="00F45ED9"/>
    <w:rsid w:val="00F569C0"/>
    <w:rsid w:val="00FD31E8"/>
    <w:rsid w:val="14563F75"/>
    <w:rsid w:val="43E942BE"/>
    <w:rsid w:val="7D29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仿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Words>
  <Characters>966</Characters>
  <Lines>8</Lines>
  <Paragraphs>2</Paragraphs>
  <TotalTime>2</TotalTime>
  <ScaleCrop>false</ScaleCrop>
  <LinksUpToDate>false</LinksUpToDate>
  <CharactersWithSpaces>1133</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2021-05-11T08:50:00Z</dcterms:created>
  <dc:creator>Administrator</dc:creator>
  <cp:lastModifiedBy>hp</cp:lastModifiedBy>
  <dcterms:modified xsi:type="dcterms:W3CDTF">2022-05-30T04:05:57Z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