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default" w:ascii="Times New Roman" w:hAnsi="Times New Roman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奉节县人民政府办公室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关于进一步加强乡镇自用船舶规范管理的通知</w:t>
      </w: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奉节府办发〔2023〕76 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各乡镇人民政府、街道办事处，</w:t>
      </w:r>
      <w:r>
        <w:rPr>
          <w:rFonts w:hint="eastAsia" w:ascii="Times New Roman" w:hAnsi="Times New Roman" w:eastAsia="方正仿宋_GBK"/>
          <w:sz w:val="32"/>
          <w:szCs w:val="32"/>
        </w:rPr>
        <w:t>县政府有关部门，有关单位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根据《重庆市水上交通安全管理条例》（重庆市人民代表大会常务委员会公告〔2011〕42号）、《重庆市乡镇船舶安全管理办法》（重庆市人民政府令第124号）、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重庆市人民政府关于印发</w:t>
      </w:r>
      <w:r>
        <w:rPr>
          <w:rFonts w:ascii="Times New Roman" w:hAnsi="Times New Roman" w:eastAsia="方正仿宋_GBK"/>
          <w:sz w:val="32"/>
          <w:szCs w:val="32"/>
        </w:rPr>
        <w:t>重庆市乡镇自用船舶安全管理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规定</w:t>
      </w:r>
      <w:r>
        <w:rPr>
          <w:rFonts w:hint="eastAsia" w:ascii="Times New Roman" w:hAnsi="Times New Roman" w:eastAsia="方正仿宋_GBK"/>
          <w:sz w:val="32"/>
          <w:szCs w:val="32"/>
        </w:rPr>
        <w:t>的通知</w:t>
      </w:r>
      <w:r>
        <w:rPr>
          <w:rFonts w:ascii="Times New Roman" w:hAnsi="Times New Roman" w:eastAsia="方正仿宋_GBK"/>
          <w:sz w:val="32"/>
          <w:szCs w:val="32"/>
        </w:rPr>
        <w:t>》（渝府发</w:t>
      </w:r>
      <w:r>
        <w:rPr>
          <w:rFonts w:hint="eastAsia" w:ascii="Times New Roman" w:hAnsi="Times New Roman" w:eastAsia="方正仿宋_GBK"/>
          <w:sz w:val="32"/>
          <w:szCs w:val="32"/>
        </w:rPr>
        <w:t>〔2005〕</w:t>
      </w:r>
      <w:r>
        <w:rPr>
          <w:rFonts w:ascii="Times New Roman" w:hAnsi="Times New Roman" w:eastAsia="方正仿宋_GBK"/>
          <w:sz w:val="32"/>
          <w:szCs w:val="32"/>
        </w:rPr>
        <w:t>38号）</w:t>
      </w:r>
      <w:r>
        <w:rPr>
          <w:rFonts w:hint="eastAsia" w:ascii="Times New Roman" w:hAnsi="Times New Roman" w:eastAsia="方正仿宋_GBK"/>
          <w:sz w:val="32"/>
          <w:szCs w:val="32"/>
        </w:rPr>
        <w:t>等规定，自2021年3月以来，我县开展了全县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乡镇自用船舶专项整治工作并取得阶段性成效。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按照《中华人民共和国长江海事局挂牌督办通知书》（长海</w:t>
      </w:r>
      <w:r>
        <w:rPr>
          <w:rFonts w:hint="eastAsia" w:ascii="Times New Roman" w:hAnsi="Times New Roman" w:eastAsia="方正仿宋_GBK"/>
          <w:sz w:val="32"/>
          <w:szCs w:val="32"/>
        </w:rPr>
        <w:t>〔2023〕2号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）和</w:t>
      </w:r>
      <w:r>
        <w:rPr>
          <w:rFonts w:hint="eastAsia" w:ascii="Times New Roman" w:hAnsi="Times New Roman" w:eastAsia="方正仿宋_GBK"/>
          <w:sz w:val="32"/>
          <w:szCs w:val="32"/>
        </w:rPr>
        <w:t>近期摸排发现，辖区</w:t>
      </w:r>
      <w:r>
        <w:rPr>
          <w:rFonts w:ascii="Times New Roman" w:hAnsi="Times New Roman" w:eastAsia="方正仿宋_GBK"/>
          <w:sz w:val="32"/>
          <w:szCs w:val="32"/>
        </w:rPr>
        <w:t>“三无”船舶</w:t>
      </w:r>
      <w:r>
        <w:rPr>
          <w:rFonts w:hint="eastAsia" w:ascii="Times New Roman" w:hAnsi="Times New Roman" w:eastAsia="方正仿宋_GBK"/>
          <w:sz w:val="32"/>
          <w:szCs w:val="32"/>
        </w:rPr>
        <w:t>（无船名船号、无船舶证书、无船籍港船舶）反弹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构成重大事故隐患，被长江海事局挂牌督办，给安全生产及“十年禁渔”工作带来挑战和风险</w:t>
      </w:r>
      <w:r>
        <w:rPr>
          <w:rFonts w:ascii="Times New Roman" w:hAnsi="Times New Roman" w:eastAsia="方正仿宋_GBK"/>
          <w:sz w:val="32"/>
          <w:szCs w:val="32"/>
        </w:rPr>
        <w:t>。为</w:t>
      </w:r>
      <w:r>
        <w:rPr>
          <w:rFonts w:hint="eastAsia" w:ascii="Times New Roman" w:hAnsi="Times New Roman" w:eastAsia="方正仿宋_GBK"/>
          <w:sz w:val="32"/>
          <w:szCs w:val="32"/>
        </w:rPr>
        <w:t>依法取缔“三无”船舶</w:t>
      </w:r>
      <w:r>
        <w:rPr>
          <w:rFonts w:ascii="Times New Roman" w:hAnsi="Times New Roman" w:eastAsia="方正仿宋_GBK"/>
          <w:sz w:val="32"/>
          <w:szCs w:val="32"/>
        </w:rPr>
        <w:t>，进一步</w:t>
      </w:r>
      <w:r>
        <w:rPr>
          <w:rFonts w:hint="eastAsia" w:ascii="Times New Roman" w:hAnsi="Times New Roman" w:eastAsia="方正仿宋_GBK"/>
          <w:sz w:val="32"/>
          <w:szCs w:val="32"/>
        </w:rPr>
        <w:t>规范</w:t>
      </w:r>
      <w:r>
        <w:rPr>
          <w:rFonts w:ascii="Times New Roman" w:hAnsi="Times New Roman" w:eastAsia="方正仿宋_GBK"/>
          <w:sz w:val="32"/>
          <w:szCs w:val="32"/>
        </w:rPr>
        <w:t>乡镇</w:t>
      </w:r>
      <w:r>
        <w:rPr>
          <w:rFonts w:hint="eastAsia" w:ascii="Times New Roman" w:hAnsi="Times New Roman" w:eastAsia="方正仿宋_GBK"/>
          <w:sz w:val="32"/>
          <w:szCs w:val="32"/>
        </w:rPr>
        <w:t>自用</w:t>
      </w:r>
      <w:r>
        <w:rPr>
          <w:rFonts w:ascii="Times New Roman" w:hAnsi="Times New Roman" w:eastAsia="方正仿宋_GBK"/>
          <w:sz w:val="32"/>
          <w:szCs w:val="32"/>
        </w:rPr>
        <w:t>船舶管理</w:t>
      </w:r>
      <w:r>
        <w:rPr>
          <w:rFonts w:hint="eastAsia" w:ascii="Times New Roman" w:hAnsi="Times New Roman" w:eastAsia="方正仿宋_GBK"/>
          <w:sz w:val="32"/>
          <w:szCs w:val="32"/>
        </w:rPr>
        <w:t>，有效防范遏制安全生产事故，经县政府同意，</w:t>
      </w:r>
      <w:r>
        <w:rPr>
          <w:rFonts w:ascii="Times New Roman" w:hAnsi="Times New Roman" w:eastAsia="方正仿宋_GBK"/>
          <w:sz w:val="32"/>
          <w:szCs w:val="32"/>
        </w:rPr>
        <w:t>现就有关事项通知如下。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一、坚持堵疏结合，严把乡镇自用船舶审批关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（一）坚决落实“三无船舶”存量清零。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按照《中华人民共和国国务院对清理、取缔“三无”船舶通告的批复》（国函〔1994〕111号）、《交通部关于实施清理、取缔“三无”船舶通告有关问题的通知》（交安监发（1995）13号）、《重庆市乡镇船舶安全管理办法》</w:t>
      </w:r>
      <w:r>
        <w:rPr>
          <w:rFonts w:hint="eastAsia" w:ascii="Times New Roman" w:hAnsi="Times New Roman" w:eastAsia="方正仿宋_GBK"/>
          <w:sz w:val="32"/>
          <w:szCs w:val="32"/>
        </w:rPr>
        <w:t>（重庆市人民政府令第124号）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、</w:t>
      </w:r>
      <w:r>
        <w:rPr>
          <w:rFonts w:ascii="Times New Roman" w:hAnsi="Times New Roman" w:eastAsia="方正仿宋_GBK"/>
          <w:kern w:val="2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重庆市人民政府关于印发</w:t>
      </w:r>
      <w:r>
        <w:rPr>
          <w:rFonts w:ascii="Times New Roman" w:hAnsi="Times New Roman" w:eastAsia="方正仿宋_GBK"/>
          <w:kern w:val="2"/>
          <w:sz w:val="32"/>
          <w:szCs w:val="32"/>
        </w:rPr>
        <w:t>重庆市乡镇自用船舶安全管理规定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的通知</w:t>
      </w:r>
      <w:r>
        <w:rPr>
          <w:rFonts w:ascii="Times New Roman" w:hAnsi="Times New Roman" w:eastAsia="方正仿宋_GBK"/>
          <w:kern w:val="2"/>
          <w:sz w:val="32"/>
          <w:szCs w:val="32"/>
        </w:rPr>
        <w:t>》</w:t>
      </w:r>
      <w:r>
        <w:rPr>
          <w:rFonts w:ascii="Times New Roman" w:hAnsi="Times New Roman" w:eastAsia="方正仿宋_GBK"/>
          <w:sz w:val="32"/>
          <w:szCs w:val="32"/>
        </w:rPr>
        <w:t>（渝府发</w:t>
      </w:r>
      <w:r>
        <w:rPr>
          <w:rFonts w:hint="eastAsia" w:ascii="Times New Roman" w:hAnsi="Times New Roman" w:eastAsia="方正仿宋_GBK"/>
          <w:sz w:val="32"/>
          <w:szCs w:val="32"/>
        </w:rPr>
        <w:t>〔2005〕</w:t>
      </w:r>
      <w:r>
        <w:rPr>
          <w:rFonts w:ascii="Times New Roman" w:hAnsi="Times New Roman" w:eastAsia="方正仿宋_GBK"/>
          <w:sz w:val="32"/>
          <w:szCs w:val="32"/>
        </w:rPr>
        <w:t>38号）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等相关要求，由各乡镇（街道）和各相关执法管理单位通力配合，开展联合执法，</w:t>
      </w:r>
      <w:r>
        <w:rPr>
          <w:rFonts w:ascii="Times New Roman" w:hAnsi="Times New Roman" w:eastAsia="方正仿宋_GBK"/>
          <w:kern w:val="2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不符合相关要求、</w:t>
      </w:r>
      <w:r>
        <w:rPr>
          <w:rFonts w:ascii="Times New Roman" w:hAnsi="Times New Roman" w:eastAsia="方正仿宋_GBK"/>
          <w:kern w:val="2"/>
          <w:sz w:val="32"/>
          <w:szCs w:val="32"/>
        </w:rPr>
        <w:t>审批程序不规范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、</w:t>
      </w:r>
      <w:r>
        <w:rPr>
          <w:rFonts w:ascii="Times New Roman" w:hAnsi="Times New Roman" w:eastAsia="方正仿宋_GBK"/>
          <w:kern w:val="2"/>
          <w:sz w:val="32"/>
          <w:szCs w:val="32"/>
        </w:rPr>
        <w:t>未经检验或检验不合格、安全设施配套不到位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和</w:t>
      </w:r>
      <w:r>
        <w:rPr>
          <w:rFonts w:ascii="Times New Roman" w:hAnsi="Times New Roman" w:eastAsia="方正仿宋_GBK"/>
          <w:kern w:val="2"/>
          <w:sz w:val="32"/>
          <w:szCs w:val="32"/>
        </w:rPr>
        <w:t>整改不合格的“三无”船舶，坚决予以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清理、</w:t>
      </w:r>
      <w:r>
        <w:rPr>
          <w:rFonts w:ascii="Times New Roman" w:hAnsi="Times New Roman" w:eastAsia="方正仿宋_GBK"/>
          <w:kern w:val="2"/>
          <w:sz w:val="32"/>
          <w:szCs w:val="32"/>
        </w:rPr>
        <w:t>取缔，必要时予以没收、拆解。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</w:t>
      </w:r>
      <w:r>
        <w:rPr>
          <w:rFonts w:hint="eastAsia" w:ascii="Times New Roman" w:hAnsi="Times New Roman" w:eastAsia="方正楷体_GBK"/>
          <w:sz w:val="32"/>
          <w:szCs w:val="32"/>
        </w:rPr>
        <w:t>严格把控乡镇自用</w:t>
      </w:r>
      <w:r>
        <w:rPr>
          <w:rFonts w:ascii="Times New Roman" w:hAnsi="Times New Roman" w:eastAsia="方正楷体_GBK"/>
          <w:sz w:val="32"/>
          <w:szCs w:val="32"/>
        </w:rPr>
        <w:t>船舶</w:t>
      </w:r>
      <w:r>
        <w:rPr>
          <w:rFonts w:hint="eastAsia" w:ascii="Times New Roman" w:hAnsi="Times New Roman" w:eastAsia="方正楷体_GBK"/>
          <w:sz w:val="32"/>
          <w:szCs w:val="32"/>
        </w:rPr>
        <w:t>准入</w:t>
      </w:r>
      <w:r>
        <w:rPr>
          <w:rFonts w:ascii="Times New Roman" w:hAnsi="Times New Roman" w:eastAsia="方正楷体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我县陆路交通相对较为发达，应鼓励群众尽量采取陆路交通运输方式。</w:t>
      </w:r>
      <w:r>
        <w:rPr>
          <w:rFonts w:ascii="Times New Roman" w:hAnsi="Times New Roman" w:eastAsia="方正仿宋_GBK"/>
          <w:sz w:val="32"/>
          <w:szCs w:val="32"/>
        </w:rPr>
        <w:t>对</w:t>
      </w:r>
      <w:r>
        <w:rPr>
          <w:rFonts w:hint="eastAsia" w:ascii="Times New Roman" w:hAnsi="Times New Roman" w:eastAsia="方正仿宋_GBK"/>
          <w:sz w:val="32"/>
          <w:szCs w:val="32"/>
        </w:rPr>
        <w:t>当地群众确</w:t>
      </w:r>
      <w:r>
        <w:rPr>
          <w:rFonts w:ascii="Times New Roman" w:hAnsi="Times New Roman" w:eastAsia="方正仿宋_GBK"/>
          <w:sz w:val="32"/>
          <w:szCs w:val="32"/>
        </w:rPr>
        <w:t>因</w:t>
      </w:r>
      <w:r>
        <w:rPr>
          <w:rFonts w:hint="eastAsia" w:ascii="Times New Roman" w:hAnsi="Times New Roman" w:eastAsia="方正仿宋_GBK"/>
          <w:sz w:val="32"/>
          <w:szCs w:val="32"/>
        </w:rPr>
        <w:t>陆路交通不便，</w:t>
      </w:r>
      <w:r>
        <w:rPr>
          <w:rFonts w:ascii="Times New Roman" w:hAnsi="Times New Roman" w:eastAsia="方正仿宋_GBK"/>
          <w:sz w:val="32"/>
          <w:szCs w:val="32"/>
        </w:rPr>
        <w:t>生产生活</w:t>
      </w:r>
      <w:r>
        <w:rPr>
          <w:rFonts w:hint="eastAsia" w:ascii="Times New Roman" w:hAnsi="Times New Roman" w:eastAsia="方正仿宋_GBK"/>
          <w:sz w:val="32"/>
          <w:szCs w:val="32"/>
        </w:rPr>
        <w:t>必需</w:t>
      </w:r>
      <w:r>
        <w:rPr>
          <w:rFonts w:ascii="Times New Roman" w:hAnsi="Times New Roman" w:eastAsia="方正仿宋_GBK"/>
          <w:sz w:val="32"/>
          <w:szCs w:val="32"/>
        </w:rPr>
        <w:t>使用自用船舶的，由各乡镇（街道）按照《重庆市乡镇船舶安全管理办法》</w:t>
      </w:r>
      <w:r>
        <w:rPr>
          <w:rFonts w:hint="eastAsia" w:ascii="Times New Roman" w:hAnsi="Times New Roman" w:eastAsia="方正仿宋_GBK"/>
          <w:sz w:val="32"/>
          <w:szCs w:val="32"/>
        </w:rPr>
        <w:t>（重庆市人民政府令第124号）、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重庆市人民政府关于印发</w:t>
      </w:r>
      <w:r>
        <w:rPr>
          <w:rFonts w:ascii="Times New Roman" w:hAnsi="Times New Roman" w:eastAsia="方正仿宋_GBK"/>
          <w:sz w:val="32"/>
          <w:szCs w:val="32"/>
        </w:rPr>
        <w:t>重庆市乡镇自用船舶安全管理规定</w:t>
      </w:r>
      <w:r>
        <w:rPr>
          <w:rFonts w:hint="eastAsia" w:ascii="Times New Roman" w:hAnsi="Times New Roman" w:eastAsia="方正仿宋_GBK"/>
          <w:sz w:val="32"/>
          <w:szCs w:val="32"/>
        </w:rPr>
        <w:t>的通知</w:t>
      </w:r>
      <w:r>
        <w:rPr>
          <w:rFonts w:ascii="Times New Roman" w:hAnsi="Times New Roman" w:eastAsia="方正仿宋_GBK"/>
          <w:sz w:val="32"/>
          <w:szCs w:val="32"/>
        </w:rPr>
        <w:t>》（渝府发</w:t>
      </w:r>
      <w:r>
        <w:rPr>
          <w:rFonts w:hint="eastAsia" w:ascii="Times New Roman" w:hAnsi="Times New Roman" w:eastAsia="方正仿宋_GBK"/>
          <w:sz w:val="32"/>
          <w:szCs w:val="32"/>
        </w:rPr>
        <w:t>〔2005〕</w:t>
      </w:r>
      <w:r>
        <w:rPr>
          <w:rFonts w:ascii="Times New Roman" w:hAnsi="Times New Roman" w:eastAsia="方正仿宋_GBK"/>
          <w:sz w:val="32"/>
          <w:szCs w:val="32"/>
        </w:rPr>
        <w:t>38号）等</w:t>
      </w:r>
      <w:r>
        <w:rPr>
          <w:rFonts w:hint="eastAsia" w:ascii="Times New Roman" w:hAnsi="Times New Roman" w:eastAsia="方正仿宋_GBK"/>
          <w:sz w:val="32"/>
          <w:szCs w:val="32"/>
        </w:rPr>
        <w:t>规定</w:t>
      </w:r>
      <w:r>
        <w:rPr>
          <w:rFonts w:ascii="Times New Roman" w:hAnsi="Times New Roman" w:eastAsia="方正仿宋_GBK"/>
          <w:sz w:val="32"/>
          <w:szCs w:val="32"/>
        </w:rPr>
        <w:t>严格审批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各乡镇（街道）应</w:t>
      </w:r>
      <w:r>
        <w:rPr>
          <w:rFonts w:hint="eastAsia" w:ascii="Times New Roman" w:hAnsi="Times New Roman" w:eastAsia="方正仿宋_GBK"/>
          <w:sz w:val="32"/>
          <w:szCs w:val="32"/>
        </w:rPr>
        <w:t>统筹考虑本辖区群众生产生活需求和安全生产等具体情况，严格调控</w:t>
      </w:r>
      <w:r>
        <w:rPr>
          <w:rFonts w:ascii="Times New Roman" w:hAnsi="Times New Roman" w:eastAsia="方正仿宋_GBK"/>
          <w:sz w:val="32"/>
          <w:szCs w:val="32"/>
        </w:rPr>
        <w:t>自用船舶</w:t>
      </w:r>
      <w:r>
        <w:rPr>
          <w:rFonts w:hint="eastAsia" w:ascii="Times New Roman" w:hAnsi="Times New Roman" w:eastAsia="方正仿宋_GBK"/>
          <w:sz w:val="32"/>
          <w:szCs w:val="32"/>
        </w:rPr>
        <w:t>数量，按照“非必要不予审批”“数量能少尽量少”“船体能大尽量大”的原则，审慎审批自用船舶。船长在5米（不含）以下的自用船舶由乡镇（街道）负责审批、登记、发证、检验和日常管理；5米以上的自用船舶由乡镇（街道）负责核准，船检机构检验合格后发证，日常管理由乡镇（街道）负责。鼓励乡镇（街道）、村集体经济组织或同一村民小组内临近农户联合建造5米以上船型尺度大、参数高、性能好的自用船舶，提高船舶利用率，节约资源，利于安全，便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自用船舶申请人书面</w:t>
      </w:r>
      <w:r>
        <w:rPr>
          <w:rFonts w:ascii="Times New Roman" w:hAnsi="Times New Roman" w:eastAsia="方正仿宋_GBK"/>
          <w:sz w:val="32"/>
          <w:szCs w:val="32"/>
        </w:rPr>
        <w:t>向所在地村（居）</w:t>
      </w:r>
      <w:r>
        <w:rPr>
          <w:rFonts w:hint="eastAsia" w:ascii="Times New Roman" w:hAnsi="Times New Roman" w:eastAsia="方正仿宋_GBK"/>
          <w:sz w:val="32"/>
          <w:szCs w:val="32"/>
        </w:rPr>
        <w:t>委员会提出申请，由村</w:t>
      </w:r>
      <w:r>
        <w:rPr>
          <w:rFonts w:ascii="Times New Roman" w:hAnsi="Times New Roman" w:eastAsia="方正仿宋_GBK"/>
          <w:sz w:val="32"/>
          <w:szCs w:val="32"/>
        </w:rPr>
        <w:t>（居）</w:t>
      </w:r>
      <w:r>
        <w:rPr>
          <w:rFonts w:hint="eastAsia" w:ascii="Times New Roman" w:hAnsi="Times New Roman" w:eastAsia="方正仿宋_GBK"/>
          <w:sz w:val="32"/>
          <w:szCs w:val="32"/>
        </w:rPr>
        <w:t>委会</w:t>
      </w:r>
      <w:r>
        <w:rPr>
          <w:rFonts w:ascii="Times New Roman" w:hAnsi="Times New Roman" w:eastAsia="方正仿宋_GBK"/>
          <w:sz w:val="32"/>
          <w:szCs w:val="32"/>
        </w:rPr>
        <w:t>初审，</w:t>
      </w:r>
      <w:r>
        <w:rPr>
          <w:rFonts w:hint="eastAsia" w:ascii="Times New Roman" w:hAnsi="Times New Roman" w:eastAsia="方正仿宋_GBK"/>
          <w:sz w:val="32"/>
          <w:szCs w:val="32"/>
        </w:rPr>
        <w:t>经乡镇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（街道）</w:t>
      </w:r>
      <w:r>
        <w:rPr>
          <w:rFonts w:hint="eastAsia" w:ascii="Times New Roman" w:hAnsi="Times New Roman" w:eastAsia="方正仿宋_GBK"/>
          <w:sz w:val="32"/>
          <w:szCs w:val="32"/>
        </w:rPr>
        <w:t>办公会集体研究决定并公示无异议后，由</w:t>
      </w:r>
      <w:r>
        <w:rPr>
          <w:rFonts w:ascii="Times New Roman" w:hAnsi="Times New Roman" w:eastAsia="方正仿宋_GBK"/>
          <w:sz w:val="32"/>
          <w:szCs w:val="32"/>
        </w:rPr>
        <w:t>乡镇（街道）核准</w:t>
      </w:r>
      <w:r>
        <w:rPr>
          <w:rFonts w:hint="eastAsia" w:ascii="Times New Roman" w:hAnsi="Times New Roman" w:eastAsia="方正仿宋_GBK"/>
          <w:sz w:val="32"/>
          <w:szCs w:val="32"/>
        </w:rPr>
        <w:t>审批发证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相关核准须明确审批自用船舶的用途</w:t>
      </w:r>
      <w:r>
        <w:rPr>
          <w:rFonts w:ascii="Times New Roman" w:hAnsi="Times New Roman" w:eastAsia="方正仿宋_GBK"/>
          <w:sz w:val="32"/>
          <w:szCs w:val="32"/>
        </w:rPr>
        <w:t>及</w:t>
      </w:r>
      <w:r>
        <w:rPr>
          <w:rFonts w:hint="eastAsia" w:ascii="Times New Roman" w:hAnsi="Times New Roman" w:eastAsia="方正仿宋_GBK"/>
          <w:sz w:val="32"/>
          <w:szCs w:val="32"/>
        </w:rPr>
        <w:t>必要性、船舶尺寸、航行区域、核载人数（载重能力）、运行时段等</w:t>
      </w:r>
      <w:r>
        <w:rPr>
          <w:rFonts w:ascii="Times New Roman" w:hAnsi="Times New Roman" w:eastAsia="方正仿宋_GBK"/>
          <w:sz w:val="32"/>
          <w:szCs w:val="32"/>
        </w:rPr>
        <w:t>，并</w:t>
      </w:r>
      <w:r>
        <w:rPr>
          <w:rFonts w:hint="eastAsia" w:ascii="Times New Roman" w:hAnsi="Times New Roman" w:eastAsia="方正仿宋_GBK"/>
          <w:sz w:val="32"/>
          <w:szCs w:val="32"/>
        </w:rPr>
        <w:t>抄送县港航海事事务中心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二、坚持规范管理，推进自用船舶制度化运行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（一）严格船舶检验管理。</w:t>
      </w:r>
      <w:r>
        <w:rPr>
          <w:rFonts w:hint="eastAsia" w:ascii="Times New Roman" w:hAnsi="Times New Roman" w:eastAsia="方正仿宋_GBK"/>
          <w:sz w:val="32"/>
          <w:szCs w:val="32"/>
        </w:rPr>
        <w:t>对确需审批的自用船舶，应按照</w:t>
      </w:r>
      <w:r>
        <w:rPr>
          <w:rFonts w:ascii="Times New Roman" w:hAnsi="Times New Roman" w:eastAsia="方正仿宋_GBK"/>
          <w:sz w:val="32"/>
          <w:szCs w:val="32"/>
        </w:rPr>
        <w:t>《重庆市乡镇船舶安全管理办法》</w:t>
      </w:r>
      <w:r>
        <w:rPr>
          <w:rFonts w:hint="eastAsia" w:ascii="Times New Roman" w:hAnsi="Times New Roman" w:eastAsia="方正仿宋_GBK"/>
          <w:sz w:val="32"/>
          <w:szCs w:val="32"/>
        </w:rPr>
        <w:t>（重庆市人民政府令第124号）、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z w:val="32"/>
          <w:szCs w:val="32"/>
        </w:rPr>
        <w:t>重庆市人民政府关于印发</w:t>
      </w:r>
      <w:r>
        <w:rPr>
          <w:rFonts w:ascii="Times New Roman" w:hAnsi="Times New Roman" w:eastAsia="方正仿宋_GBK"/>
          <w:sz w:val="32"/>
          <w:szCs w:val="32"/>
        </w:rPr>
        <w:t>重庆市乡镇自用船舶安全管理规定</w:t>
      </w:r>
      <w:r>
        <w:rPr>
          <w:rFonts w:hint="eastAsia" w:ascii="Times New Roman" w:hAnsi="Times New Roman" w:eastAsia="方正仿宋_GBK"/>
          <w:sz w:val="32"/>
          <w:szCs w:val="32"/>
        </w:rPr>
        <w:t>的通知</w:t>
      </w:r>
      <w:r>
        <w:rPr>
          <w:rFonts w:ascii="Times New Roman" w:hAnsi="Times New Roman" w:eastAsia="方正仿宋_GBK"/>
          <w:sz w:val="32"/>
          <w:szCs w:val="32"/>
        </w:rPr>
        <w:t>》（渝府发</w:t>
      </w:r>
      <w:r>
        <w:rPr>
          <w:rFonts w:hint="eastAsia" w:ascii="Times New Roman" w:hAnsi="Times New Roman" w:eastAsia="方正仿宋_GBK"/>
          <w:sz w:val="32"/>
          <w:szCs w:val="32"/>
        </w:rPr>
        <w:t>〔2005〕</w:t>
      </w:r>
      <w:r>
        <w:rPr>
          <w:rFonts w:ascii="Times New Roman" w:hAnsi="Times New Roman" w:eastAsia="方正仿宋_GBK"/>
          <w:sz w:val="32"/>
          <w:szCs w:val="32"/>
        </w:rPr>
        <w:t>38号）</w:t>
      </w:r>
      <w:r>
        <w:rPr>
          <w:rFonts w:hint="eastAsia" w:ascii="Times New Roman" w:hAnsi="Times New Roman" w:eastAsia="方正仿宋_GBK"/>
          <w:sz w:val="32"/>
          <w:szCs w:val="32"/>
        </w:rPr>
        <w:t>要求，严格落实</w:t>
      </w:r>
      <w:r>
        <w:rPr>
          <w:rFonts w:ascii="Times New Roman" w:hAnsi="Times New Roman" w:eastAsia="方正仿宋_GBK"/>
          <w:sz w:val="32"/>
          <w:szCs w:val="32"/>
        </w:rPr>
        <w:t>船舶</w:t>
      </w:r>
      <w:r>
        <w:rPr>
          <w:rFonts w:hint="eastAsia" w:ascii="Times New Roman" w:hAnsi="Times New Roman" w:eastAsia="方正仿宋_GBK"/>
          <w:sz w:val="32"/>
          <w:szCs w:val="32"/>
        </w:rPr>
        <w:t>技术参数审核把关，</w:t>
      </w:r>
      <w:r>
        <w:rPr>
          <w:rFonts w:ascii="Times New Roman" w:hAnsi="Times New Roman" w:eastAsia="方正仿宋_GBK"/>
          <w:sz w:val="32"/>
          <w:szCs w:val="32"/>
        </w:rPr>
        <w:t>经</w:t>
      </w:r>
      <w:r>
        <w:rPr>
          <w:rFonts w:hint="eastAsia" w:ascii="Times New Roman" w:hAnsi="Times New Roman" w:eastAsia="方正仿宋_GBK"/>
          <w:sz w:val="32"/>
          <w:szCs w:val="32"/>
        </w:rPr>
        <w:t>严格</w:t>
      </w:r>
      <w:r>
        <w:rPr>
          <w:rFonts w:ascii="Times New Roman" w:hAnsi="Times New Roman" w:eastAsia="方正仿宋_GBK"/>
          <w:sz w:val="32"/>
          <w:szCs w:val="32"/>
        </w:rPr>
        <w:t>检丈合格</w:t>
      </w:r>
      <w:r>
        <w:rPr>
          <w:rFonts w:hint="eastAsia" w:ascii="Times New Roman" w:hAnsi="Times New Roman" w:eastAsia="方正仿宋_GBK"/>
          <w:sz w:val="32"/>
          <w:szCs w:val="32"/>
        </w:rPr>
        <w:t>后方能投入使用。乡镇</w:t>
      </w:r>
      <w:r>
        <w:rPr>
          <w:rFonts w:ascii="Times New Roman" w:hAnsi="Times New Roman" w:eastAsia="方正仿宋_GBK"/>
          <w:sz w:val="32"/>
          <w:szCs w:val="32"/>
        </w:rPr>
        <w:t>自用船舶</w:t>
      </w:r>
      <w:r>
        <w:rPr>
          <w:rFonts w:hint="eastAsia" w:ascii="Times New Roman" w:hAnsi="Times New Roman" w:eastAsia="方正仿宋_GBK"/>
          <w:sz w:val="32"/>
          <w:szCs w:val="32"/>
        </w:rPr>
        <w:t>应优选抗风险能力较强的船型，严格控制5米以下自用船舶数量，禁止审批未经检验或检验不合格、技术参数不达标、抗风险能力差的老旧船舶。乡镇自用</w:t>
      </w:r>
      <w:r>
        <w:rPr>
          <w:rFonts w:ascii="Times New Roman" w:hAnsi="Times New Roman" w:eastAsia="方正仿宋_GBK"/>
          <w:sz w:val="32"/>
          <w:szCs w:val="32"/>
        </w:rPr>
        <w:t>船舶</w:t>
      </w:r>
      <w:r>
        <w:rPr>
          <w:rFonts w:hint="eastAsia" w:ascii="Times New Roman" w:hAnsi="Times New Roman" w:eastAsia="方正仿宋_GBK"/>
          <w:sz w:val="32"/>
          <w:szCs w:val="32"/>
        </w:rPr>
        <w:t>应当</w:t>
      </w:r>
      <w:r>
        <w:rPr>
          <w:rFonts w:ascii="Times New Roman" w:hAnsi="Times New Roman" w:eastAsia="方正仿宋_GBK"/>
          <w:sz w:val="32"/>
          <w:szCs w:val="32"/>
        </w:rPr>
        <w:t>符合最低适航性和最低安全配备指导标准，配备救生器材、系泊设备</w:t>
      </w:r>
      <w:r>
        <w:rPr>
          <w:rFonts w:hint="eastAsia" w:ascii="Times New Roman" w:hAnsi="Times New Roman" w:eastAsia="方正仿宋_GBK"/>
          <w:sz w:val="32"/>
          <w:szCs w:val="32"/>
        </w:rPr>
        <w:t>、定位系统</w:t>
      </w:r>
      <w:r>
        <w:rPr>
          <w:rFonts w:ascii="Times New Roman" w:hAnsi="Times New Roman" w:eastAsia="方正仿宋_GBK"/>
          <w:sz w:val="32"/>
          <w:szCs w:val="32"/>
        </w:rPr>
        <w:t>等设施</w:t>
      </w:r>
      <w:r>
        <w:rPr>
          <w:rFonts w:hint="eastAsia" w:ascii="Times New Roman" w:hAnsi="Times New Roman" w:eastAsia="方正仿宋_GBK"/>
          <w:sz w:val="32"/>
          <w:szCs w:val="32"/>
        </w:rPr>
        <w:t>设备，并每年进行年检。抽水浮趸应无航行动力装置，在固定水域规范停泊。自用船舶申请人员（含驾驶操作人员）</w:t>
      </w:r>
      <w:r>
        <w:rPr>
          <w:rFonts w:ascii="Times New Roman" w:hAnsi="Times New Roman" w:eastAsia="方正仿宋_GBK"/>
          <w:sz w:val="32"/>
          <w:szCs w:val="32"/>
        </w:rPr>
        <w:t>应年满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8周岁至60周岁（女性55周岁）之间</w:t>
      </w:r>
      <w:r>
        <w:rPr>
          <w:rFonts w:hint="eastAsia" w:ascii="Times New Roman" w:hAnsi="Times New Roman" w:eastAsia="方正仿宋_GBK"/>
          <w:sz w:val="32"/>
          <w:szCs w:val="32"/>
        </w:rPr>
        <w:t>，满足</w:t>
      </w:r>
      <w:r>
        <w:rPr>
          <w:rFonts w:ascii="Times New Roman" w:hAnsi="Times New Roman" w:eastAsia="方正仿宋_GBK"/>
          <w:sz w:val="32"/>
          <w:szCs w:val="32"/>
        </w:rPr>
        <w:t>适航体检合格等条件，同时具有船舶操作技能，经安全知识培训考试合格后，持适任证书上岗</w:t>
      </w:r>
      <w:r>
        <w:rPr>
          <w:rFonts w:hint="eastAsia" w:ascii="Times New Roman" w:hAnsi="Times New Roman" w:eastAsia="方正仿宋_GBK"/>
          <w:sz w:val="32"/>
          <w:szCs w:val="32"/>
        </w:rPr>
        <w:t>。每艘自用船舶驾驶操作人员限2名，均应是户内或村组内联合建造户的常住居民，且确有使用需求。严禁无关人员违规挂靠申报自用船舶和操作人员资格。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（二）严格船舶信息管理。</w:t>
      </w:r>
      <w:r>
        <w:rPr>
          <w:rFonts w:hint="eastAsia" w:ascii="Times New Roman" w:hAnsi="Times New Roman" w:eastAsia="方正仿宋_GBK"/>
          <w:sz w:val="32"/>
          <w:szCs w:val="32"/>
        </w:rPr>
        <w:t>各乡镇（街道）应督促船主落实安全主体责任，对辖区内乡镇船舶按属性、用途等进行分类登记造册，统一编号、统一样式、统一涂装，建立船舶档案，做到“一船一档”，规范管理。自用船舶船名采用“奉XX自XX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统一式样（如：“奉夔州自03”“奉白帝自06”），由各乡镇（街道）统一编号命名，具体涂装颜色、字体大小、样式等标准由县交通局另行行文或设计图纸予以明确，禁止随意涂装颜色和手写船名。乡镇船舶档案至少包括船舶登记证书、船主信息（身份证号、船主照片、体检合格、适任证书复印件等）、船舶照片、船舶联络方式、安全责任书、保险单等材料，交通、海事等部门应加强对船舶档案管理的督促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（三）严格安全制度管理。</w:t>
      </w:r>
      <w:r>
        <w:rPr>
          <w:rFonts w:hint="eastAsia" w:ascii="Times New Roman" w:hAnsi="Times New Roman" w:eastAsia="方正仿宋_GBK"/>
          <w:sz w:val="32"/>
          <w:szCs w:val="32"/>
        </w:rPr>
        <w:t>各乡镇（街道）要切实履行对乡镇船舶安全属事、属地管理职责，实行首长负责制和安全责任制，进一步完善本辖区自用船舶安全管理制度，明确责任分工，细化安全管理措施。自用船舶审批前，应将有关安全风险及注意事项一次性告知申请人，并与申请人签订安全责任书。要健全乡镇船舶安全管理队伍，压紧压实乡镇船舶安全生产管理“最后一公里”的责任，各乡镇（街道）要结合本辖区乡镇船舶数量及水域情况，科学配设乡镇（街道）级、村级船舶安全管理员至少各1名，并落实资金、业务培训等后勤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（四）严格船员安全培训。</w:t>
      </w:r>
      <w:r>
        <w:rPr>
          <w:rFonts w:hint="eastAsia" w:ascii="Times New Roman" w:hAnsi="Times New Roman" w:eastAsia="方正仿宋_GBK"/>
          <w:sz w:val="32"/>
          <w:szCs w:val="32"/>
        </w:rPr>
        <w:t>要进一步提高乡镇船舶从业人员的安全意识和技能，规范船员安全行为，各乡镇（街道）要严格落实乡镇自用船舶安全培训制度，定期</w:t>
      </w:r>
      <w:r>
        <w:rPr>
          <w:rFonts w:ascii="Times New Roman" w:hAnsi="Times New Roman" w:eastAsia="方正仿宋_GBK"/>
          <w:sz w:val="32"/>
          <w:szCs w:val="32"/>
        </w:rPr>
        <w:t>组织开展自用船舶驾驶操作人员安全知识</w:t>
      </w:r>
      <w:r>
        <w:rPr>
          <w:rFonts w:hint="eastAsia" w:ascii="Times New Roman" w:hAnsi="Times New Roman" w:eastAsia="方正仿宋_GBK"/>
          <w:sz w:val="32"/>
          <w:szCs w:val="32"/>
        </w:rPr>
        <w:t>教育培训，不断提高</w:t>
      </w:r>
      <w:r>
        <w:rPr>
          <w:rFonts w:ascii="Times New Roman" w:hAnsi="Times New Roman" w:eastAsia="方正仿宋_GBK"/>
          <w:sz w:val="32"/>
          <w:szCs w:val="32"/>
        </w:rPr>
        <w:t>驾驶操作人员</w:t>
      </w:r>
      <w:r>
        <w:rPr>
          <w:rFonts w:hint="eastAsia" w:ascii="Times New Roman" w:hAnsi="Times New Roman" w:eastAsia="方正仿宋_GBK"/>
          <w:sz w:val="32"/>
          <w:szCs w:val="32"/>
        </w:rPr>
        <w:t>适任能力和水平。原则上船舶</w:t>
      </w:r>
      <w:r>
        <w:rPr>
          <w:rFonts w:ascii="Times New Roman" w:hAnsi="Times New Roman" w:eastAsia="方正仿宋_GBK"/>
          <w:sz w:val="32"/>
          <w:szCs w:val="32"/>
        </w:rPr>
        <w:t>驾驶操作人员</w:t>
      </w:r>
      <w:r>
        <w:rPr>
          <w:rFonts w:hint="eastAsia" w:ascii="Times New Roman" w:hAnsi="Times New Roman" w:eastAsia="方正仿宋_GBK"/>
          <w:sz w:val="32"/>
          <w:szCs w:val="32"/>
        </w:rPr>
        <w:t>每年必须参加至少1次线下安全培训教育，定期参与线上培训。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（五）严格船舶航行管理。</w:t>
      </w:r>
      <w:r>
        <w:rPr>
          <w:rFonts w:hint="eastAsia" w:ascii="Times New Roman" w:hAnsi="Times New Roman" w:eastAsia="方正仿宋_GBK"/>
          <w:sz w:val="32"/>
          <w:szCs w:val="32"/>
        </w:rPr>
        <w:t>各涉河乡镇（街道）应加强本辖区船舶出航管理，辖区自用船舶运行实行“定航线、定时段、定时速、定人员、定载重”，即属地自用船舶严格按照规定水域线路，严禁在审批外的水域运行及夜间航行。乡镇自用船舶严格按照船检机构核定的安全航速、核载人数航行，船舶载重严格按照船舶技术参数执行，严禁违规从事营业性运输行为。船主驾驶自用船舶出航必须随身携带船舶登记证书（5米以上的船舶还应携带船检证书），只得驾驶本人船舶，做到人、船、证一致。要加强乡镇自用船舶定位系统、动态视频监控等科技化、智能化设备投入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便于实时掌握船舶出航作业情况，杜绝船舶“带病”出航、严格</w:t>
      </w:r>
      <w:r>
        <w:rPr>
          <w:rFonts w:ascii="Times New Roman" w:hAnsi="Times New Roman" w:eastAsia="方正仿宋_GBK"/>
          <w:sz w:val="32"/>
          <w:szCs w:val="32"/>
        </w:rPr>
        <w:t>监管航行轨迹。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（六）严格考核退出机制。</w:t>
      </w:r>
      <w:r>
        <w:rPr>
          <w:rFonts w:hint="eastAsia" w:ascii="Times New Roman" w:hAnsi="Times New Roman" w:eastAsia="方正仿宋_GBK"/>
          <w:sz w:val="32"/>
          <w:szCs w:val="32"/>
        </w:rPr>
        <w:t>严格落实乡镇自用船舶“只减不增”的要求，规范船舶设计建造程序。乡镇自用船舶更新改造和买卖过户，应参照新申请乡镇自用船舶审批程序严格重新核准并完善档案资料。未经检验合格的乡镇自用船舶，一律由乡镇（街道）牵头，相关执法管理单位通力配合，严格清退上岸。按照《重庆市水上交通安全管理条例》，严格落实自用船舶船员违法行为计分管理制度，对船员各类违法违规行为加强考核计分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/>
        <w:textAlignment w:val="auto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三、坚持严格执法，提升水域全方位监管水平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（一）严格责任分工。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各乡镇（街道）</w:t>
      </w:r>
      <w:r>
        <w:rPr>
          <w:rFonts w:ascii="Times New Roman" w:hAnsi="Times New Roman" w:eastAsia="方正仿宋_GBK"/>
          <w:sz w:val="32"/>
          <w:szCs w:val="32"/>
        </w:rPr>
        <w:t>为乡镇船舶管理主体，负责本辖区</w:t>
      </w:r>
      <w:r>
        <w:rPr>
          <w:rFonts w:hint="eastAsia" w:ascii="Times New Roman" w:hAnsi="Times New Roman" w:eastAsia="方正仿宋_GBK"/>
          <w:sz w:val="32"/>
          <w:szCs w:val="32"/>
        </w:rPr>
        <w:t>自用船舶</w:t>
      </w:r>
      <w:r>
        <w:rPr>
          <w:rFonts w:ascii="Times New Roman" w:hAnsi="Times New Roman" w:eastAsia="方正仿宋_GBK"/>
          <w:sz w:val="32"/>
          <w:szCs w:val="32"/>
        </w:rPr>
        <w:t>日常安全监督管理</w:t>
      </w:r>
      <w:r>
        <w:rPr>
          <w:rFonts w:hint="eastAsia" w:ascii="Times New Roman" w:hAnsi="Times New Roman" w:eastAsia="方正仿宋_GBK"/>
          <w:sz w:val="32"/>
          <w:szCs w:val="32"/>
        </w:rPr>
        <w:t>，落实本辖区专职管船员；负责本辖区“三无”船舶动态清零；</w:t>
      </w:r>
      <w:r>
        <w:rPr>
          <w:rFonts w:ascii="Times New Roman" w:hAnsi="Times New Roman" w:eastAsia="方正仿宋_GBK"/>
          <w:sz w:val="32"/>
          <w:szCs w:val="32"/>
        </w:rPr>
        <w:t>负责自用船舶的调控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发展</w:t>
      </w:r>
      <w:r>
        <w:rPr>
          <w:rFonts w:hint="eastAsia" w:ascii="Times New Roman" w:hAnsi="Times New Roman" w:eastAsia="方正仿宋_GBK"/>
          <w:sz w:val="32"/>
          <w:szCs w:val="32"/>
        </w:rPr>
        <w:t>、审批、</w:t>
      </w:r>
      <w:r>
        <w:rPr>
          <w:rFonts w:ascii="Times New Roman" w:hAnsi="Times New Roman" w:eastAsia="方正仿宋_GBK"/>
          <w:sz w:val="32"/>
          <w:szCs w:val="32"/>
        </w:rPr>
        <w:t>登记、发证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报废、注销；负责自用</w:t>
      </w:r>
      <w:r>
        <w:rPr>
          <w:rFonts w:hint="eastAsia" w:ascii="Times New Roman" w:hAnsi="Times New Roman" w:eastAsia="方正仿宋_GBK"/>
          <w:sz w:val="32"/>
          <w:szCs w:val="32"/>
        </w:rPr>
        <w:t>船舶</w:t>
      </w:r>
      <w:r>
        <w:rPr>
          <w:rFonts w:ascii="Times New Roman" w:hAnsi="Times New Roman" w:eastAsia="方正仿宋_GBK"/>
          <w:sz w:val="32"/>
          <w:szCs w:val="32"/>
        </w:rPr>
        <w:t>船员安全知识和技能培训，年审及考核；</w:t>
      </w:r>
      <w:r>
        <w:rPr>
          <w:rFonts w:hint="eastAsia" w:ascii="Times New Roman" w:hAnsi="Times New Roman" w:eastAsia="方正仿宋_GBK"/>
          <w:sz w:val="32"/>
          <w:szCs w:val="32"/>
        </w:rPr>
        <w:t>负责与船主</w:t>
      </w:r>
      <w:r>
        <w:rPr>
          <w:rFonts w:ascii="Times New Roman" w:hAnsi="Times New Roman" w:eastAsia="方正仿宋_GBK"/>
          <w:sz w:val="32"/>
          <w:szCs w:val="32"/>
        </w:rPr>
        <w:t>签订安全责任书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组织、协调</w:t>
      </w:r>
      <w:r>
        <w:rPr>
          <w:rFonts w:hint="eastAsia" w:ascii="Times New Roman" w:hAnsi="Times New Roman" w:eastAsia="方正仿宋_GBK"/>
          <w:sz w:val="32"/>
          <w:szCs w:val="32"/>
        </w:rPr>
        <w:t>有关执法部门</w:t>
      </w:r>
      <w:r>
        <w:rPr>
          <w:rFonts w:ascii="Times New Roman" w:hAnsi="Times New Roman" w:eastAsia="方正仿宋_GBK"/>
          <w:sz w:val="32"/>
          <w:szCs w:val="32"/>
        </w:rPr>
        <w:t>开展本辖区水域内阶段性</w:t>
      </w:r>
      <w:r>
        <w:rPr>
          <w:rFonts w:hint="eastAsia" w:ascii="Times New Roman" w:hAnsi="Times New Roman" w:eastAsia="方正仿宋_GBK"/>
          <w:sz w:val="32"/>
          <w:szCs w:val="32"/>
        </w:rPr>
        <w:t>、常态化</w:t>
      </w:r>
      <w:r>
        <w:rPr>
          <w:rFonts w:ascii="Times New Roman" w:hAnsi="Times New Roman" w:eastAsia="方正仿宋_GBK"/>
          <w:sz w:val="32"/>
          <w:szCs w:val="32"/>
        </w:rPr>
        <w:t>安全检查</w:t>
      </w:r>
      <w:r>
        <w:rPr>
          <w:rFonts w:hint="eastAsia" w:ascii="Times New Roman" w:hAnsi="Times New Roman" w:eastAsia="方正仿宋_GBK"/>
          <w:sz w:val="32"/>
          <w:szCs w:val="32"/>
        </w:rPr>
        <w:t>和执法</w:t>
      </w:r>
      <w:r>
        <w:rPr>
          <w:rFonts w:ascii="Times New Roman" w:hAnsi="Times New Roman" w:eastAsia="方正仿宋_GBK"/>
          <w:sz w:val="32"/>
          <w:szCs w:val="32"/>
        </w:rPr>
        <w:t>；</w:t>
      </w:r>
      <w:r>
        <w:rPr>
          <w:rFonts w:hint="eastAsia" w:ascii="Times New Roman" w:hAnsi="Times New Roman" w:eastAsia="方正仿宋_GBK"/>
          <w:sz w:val="32"/>
          <w:szCs w:val="32"/>
        </w:rPr>
        <w:t>负责加强辖区内无动力抽水浮趸监管。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县交通局负责牵头督促指导乡镇（街道）自用船舶管理，负责定期组织开展乡镇（街道）自用船舶专项督察检查等工作。</w:t>
      </w:r>
      <w:r>
        <w:rPr>
          <w:rFonts w:ascii="Times New Roman" w:hAnsi="Times New Roman" w:eastAsia="方正仿宋_GBK"/>
          <w:sz w:val="32"/>
          <w:szCs w:val="32"/>
        </w:rPr>
        <w:t>县港航海事中心</w:t>
      </w:r>
      <w:r>
        <w:rPr>
          <w:rFonts w:hint="eastAsia" w:ascii="Times New Roman" w:hAnsi="Times New Roman" w:eastAsia="方正仿宋_GBK"/>
          <w:sz w:val="32"/>
          <w:szCs w:val="32"/>
        </w:rPr>
        <w:t>具体负责</w:t>
      </w:r>
      <w:r>
        <w:rPr>
          <w:rFonts w:ascii="Times New Roman" w:hAnsi="Times New Roman" w:eastAsia="方正仿宋_GBK"/>
          <w:sz w:val="32"/>
          <w:szCs w:val="32"/>
        </w:rPr>
        <w:t>对乡镇</w:t>
      </w:r>
      <w:r>
        <w:rPr>
          <w:rFonts w:hint="eastAsia" w:ascii="Times New Roman" w:hAnsi="Times New Roman" w:eastAsia="方正仿宋_GBK"/>
          <w:sz w:val="32"/>
          <w:szCs w:val="32"/>
        </w:rPr>
        <w:t>（街道）</w:t>
      </w:r>
      <w:r>
        <w:rPr>
          <w:rFonts w:ascii="Times New Roman" w:hAnsi="Times New Roman" w:eastAsia="方正仿宋_GBK"/>
          <w:sz w:val="32"/>
          <w:szCs w:val="32"/>
        </w:rPr>
        <w:t>及其设置的管船机构</w:t>
      </w:r>
      <w:r>
        <w:rPr>
          <w:rFonts w:hint="eastAsia" w:ascii="Times New Roman" w:hAnsi="Times New Roman" w:eastAsia="方正仿宋_GBK"/>
          <w:sz w:val="32"/>
          <w:szCs w:val="32"/>
        </w:rPr>
        <w:t>和人员</w:t>
      </w:r>
      <w:r>
        <w:rPr>
          <w:rFonts w:ascii="Times New Roman" w:hAnsi="Times New Roman" w:eastAsia="方正仿宋_GBK"/>
          <w:sz w:val="32"/>
          <w:szCs w:val="32"/>
        </w:rPr>
        <w:t>进行的</w:t>
      </w:r>
      <w:r>
        <w:rPr>
          <w:rFonts w:hint="eastAsia" w:ascii="Times New Roman" w:hAnsi="Times New Roman" w:eastAsia="方正仿宋_GBK"/>
          <w:sz w:val="32"/>
          <w:szCs w:val="32"/>
        </w:rPr>
        <w:t>自用船舶核准、</w:t>
      </w:r>
      <w:r>
        <w:rPr>
          <w:rFonts w:ascii="Times New Roman" w:hAnsi="Times New Roman" w:eastAsia="方正仿宋_GBK"/>
          <w:sz w:val="32"/>
          <w:szCs w:val="32"/>
        </w:rPr>
        <w:t>登记、年检</w:t>
      </w:r>
      <w:r>
        <w:rPr>
          <w:rFonts w:hint="eastAsia" w:ascii="Times New Roman" w:hAnsi="Times New Roman" w:eastAsia="方正仿宋_GBK"/>
          <w:sz w:val="32"/>
          <w:szCs w:val="32"/>
        </w:rPr>
        <w:t>及船员违法行为计分考核</w:t>
      </w:r>
      <w:r>
        <w:rPr>
          <w:rFonts w:ascii="Times New Roman" w:hAnsi="Times New Roman" w:eastAsia="方正仿宋_GBK"/>
          <w:sz w:val="32"/>
          <w:szCs w:val="32"/>
        </w:rPr>
        <w:t>等业务工作指导；负责指导乡镇</w:t>
      </w:r>
      <w:r>
        <w:rPr>
          <w:rFonts w:hint="eastAsia" w:ascii="Times New Roman" w:hAnsi="Times New Roman" w:eastAsia="方正仿宋_GBK"/>
          <w:sz w:val="32"/>
          <w:szCs w:val="32"/>
        </w:rPr>
        <w:t>（街道）</w:t>
      </w:r>
      <w:r>
        <w:rPr>
          <w:rFonts w:ascii="Times New Roman" w:hAnsi="Times New Roman" w:eastAsia="方正仿宋_GBK"/>
          <w:sz w:val="32"/>
          <w:szCs w:val="32"/>
        </w:rPr>
        <w:t>开展自用船</w:t>
      </w:r>
      <w:r>
        <w:rPr>
          <w:rFonts w:hint="eastAsia" w:ascii="Times New Roman" w:hAnsi="Times New Roman" w:eastAsia="方正仿宋_GBK"/>
          <w:sz w:val="32"/>
          <w:szCs w:val="32"/>
        </w:rPr>
        <w:t>舶</w:t>
      </w:r>
      <w:r>
        <w:rPr>
          <w:rFonts w:ascii="Times New Roman" w:hAnsi="Times New Roman" w:eastAsia="方正仿宋_GBK"/>
          <w:sz w:val="32"/>
          <w:szCs w:val="32"/>
        </w:rPr>
        <w:t>交通安全知识和船员技能培训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县交通运输综合行政执法支队</w:t>
      </w:r>
      <w:r>
        <w:rPr>
          <w:rFonts w:hint="eastAsia" w:ascii="Times New Roman" w:hAnsi="Times New Roman" w:eastAsia="方正仿宋_GBK"/>
          <w:sz w:val="32"/>
          <w:szCs w:val="32"/>
        </w:rPr>
        <w:t>负责辖区支流</w:t>
      </w:r>
      <w:r>
        <w:rPr>
          <w:rFonts w:ascii="Times New Roman" w:hAnsi="Times New Roman" w:eastAsia="方正仿宋_GBK"/>
          <w:sz w:val="32"/>
          <w:szCs w:val="32"/>
        </w:rPr>
        <w:t>水域的水上交通安全</w:t>
      </w:r>
      <w:r>
        <w:rPr>
          <w:rFonts w:hint="eastAsia" w:ascii="Times New Roman" w:hAnsi="Times New Roman" w:eastAsia="方正仿宋_GBK"/>
          <w:sz w:val="32"/>
          <w:szCs w:val="32"/>
        </w:rPr>
        <w:t>执法</w:t>
      </w:r>
      <w:r>
        <w:rPr>
          <w:rFonts w:ascii="Times New Roman" w:hAnsi="Times New Roman" w:eastAsia="方正仿宋_GBK"/>
          <w:sz w:val="32"/>
          <w:szCs w:val="32"/>
        </w:rPr>
        <w:t>监管；对辖区内支流自用船</w:t>
      </w:r>
      <w:r>
        <w:rPr>
          <w:rFonts w:hint="eastAsia" w:ascii="Times New Roman" w:hAnsi="Times New Roman" w:eastAsia="方正仿宋_GBK"/>
          <w:sz w:val="32"/>
          <w:szCs w:val="32"/>
        </w:rPr>
        <w:t>舶</w:t>
      </w:r>
      <w:r>
        <w:rPr>
          <w:rFonts w:ascii="Times New Roman" w:hAnsi="Times New Roman" w:eastAsia="方正仿宋_GBK"/>
          <w:sz w:val="32"/>
          <w:szCs w:val="32"/>
        </w:rPr>
        <w:t>进行综合巡查</w:t>
      </w:r>
      <w:r>
        <w:rPr>
          <w:rFonts w:hint="eastAsia" w:ascii="Times New Roman" w:hAnsi="Times New Roman" w:eastAsia="方正仿宋_GBK"/>
          <w:sz w:val="32"/>
          <w:szCs w:val="32"/>
        </w:rPr>
        <w:t>及执法</w:t>
      </w:r>
      <w:r>
        <w:rPr>
          <w:rFonts w:ascii="Times New Roman" w:hAnsi="Times New Roman" w:eastAsia="方正仿宋_GBK"/>
          <w:sz w:val="32"/>
          <w:szCs w:val="32"/>
        </w:rPr>
        <w:t>，及时发现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制止</w:t>
      </w:r>
      <w:r>
        <w:rPr>
          <w:rFonts w:hint="eastAsia" w:ascii="Times New Roman" w:hAnsi="Times New Roman" w:eastAsia="方正仿宋_GBK"/>
          <w:sz w:val="32"/>
          <w:szCs w:val="32"/>
        </w:rPr>
        <w:t>、查处</w:t>
      </w:r>
      <w:r>
        <w:rPr>
          <w:rFonts w:ascii="Times New Roman" w:hAnsi="Times New Roman" w:eastAsia="方正仿宋_GBK"/>
          <w:sz w:val="32"/>
          <w:szCs w:val="32"/>
        </w:rPr>
        <w:t>自用船</w:t>
      </w:r>
      <w:r>
        <w:rPr>
          <w:rFonts w:hint="eastAsia" w:ascii="Times New Roman" w:hAnsi="Times New Roman" w:eastAsia="方正仿宋_GBK"/>
          <w:sz w:val="32"/>
          <w:szCs w:val="32"/>
        </w:rPr>
        <w:t>舶</w:t>
      </w:r>
      <w:r>
        <w:rPr>
          <w:rFonts w:ascii="Times New Roman" w:hAnsi="Times New Roman" w:eastAsia="方正仿宋_GBK"/>
          <w:sz w:val="32"/>
          <w:szCs w:val="32"/>
        </w:rPr>
        <w:t>违规违法行为并配合乡镇</w:t>
      </w:r>
      <w:r>
        <w:rPr>
          <w:rFonts w:hint="eastAsia" w:ascii="Times New Roman" w:hAnsi="Times New Roman" w:eastAsia="方正仿宋_GBK"/>
          <w:sz w:val="32"/>
          <w:szCs w:val="32"/>
        </w:rPr>
        <w:t>（街道）</w:t>
      </w:r>
      <w:r>
        <w:rPr>
          <w:rFonts w:ascii="Times New Roman" w:hAnsi="Times New Roman" w:eastAsia="方正仿宋_GBK"/>
          <w:sz w:val="32"/>
          <w:szCs w:val="32"/>
        </w:rPr>
        <w:t>调查处理；配合开展联合执法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</w:t>
      </w:r>
      <w:r>
        <w:rPr>
          <w:rFonts w:ascii="Times New Roman" w:hAnsi="Times New Roman" w:eastAsia="方正仿宋_GBK"/>
          <w:sz w:val="32"/>
          <w:szCs w:val="32"/>
        </w:rPr>
        <w:t>奉节海事处负责辖区内</w:t>
      </w:r>
      <w:r>
        <w:rPr>
          <w:rFonts w:hint="eastAsia" w:ascii="Times New Roman" w:hAnsi="Times New Roman" w:eastAsia="方正仿宋_GBK"/>
          <w:sz w:val="32"/>
          <w:szCs w:val="32"/>
        </w:rPr>
        <w:t>长江干流</w:t>
      </w:r>
      <w:r>
        <w:rPr>
          <w:rFonts w:ascii="Times New Roman" w:hAnsi="Times New Roman" w:eastAsia="方正仿宋_GBK"/>
          <w:sz w:val="32"/>
          <w:szCs w:val="32"/>
        </w:rPr>
        <w:t>水域的水上交通安全监管；负责对辖区内长江干流自用船</w:t>
      </w:r>
      <w:r>
        <w:rPr>
          <w:rFonts w:hint="eastAsia" w:ascii="Times New Roman" w:hAnsi="Times New Roman" w:eastAsia="方正仿宋_GBK"/>
          <w:sz w:val="32"/>
          <w:szCs w:val="32"/>
        </w:rPr>
        <w:t>舶</w:t>
      </w:r>
      <w:r>
        <w:rPr>
          <w:rFonts w:ascii="Times New Roman" w:hAnsi="Times New Roman" w:eastAsia="方正仿宋_GBK"/>
          <w:sz w:val="32"/>
          <w:szCs w:val="32"/>
        </w:rPr>
        <w:t>进行综合巡查</w:t>
      </w:r>
      <w:r>
        <w:rPr>
          <w:rFonts w:hint="eastAsia" w:ascii="Times New Roman" w:hAnsi="Times New Roman" w:eastAsia="方正仿宋_GBK"/>
          <w:sz w:val="32"/>
          <w:szCs w:val="32"/>
        </w:rPr>
        <w:t>及执法</w:t>
      </w:r>
      <w:r>
        <w:rPr>
          <w:rFonts w:ascii="Times New Roman" w:hAnsi="Times New Roman" w:eastAsia="方正仿宋_GBK"/>
          <w:sz w:val="32"/>
          <w:szCs w:val="32"/>
        </w:rPr>
        <w:t>，及时发现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制止</w:t>
      </w:r>
      <w:r>
        <w:rPr>
          <w:rFonts w:hint="eastAsia" w:ascii="Times New Roman" w:hAnsi="Times New Roman" w:eastAsia="方正仿宋_GBK"/>
          <w:sz w:val="32"/>
          <w:szCs w:val="32"/>
        </w:rPr>
        <w:t>、查处</w:t>
      </w:r>
      <w:r>
        <w:rPr>
          <w:rFonts w:ascii="Times New Roman" w:hAnsi="Times New Roman" w:eastAsia="方正仿宋_GBK"/>
          <w:sz w:val="32"/>
          <w:szCs w:val="32"/>
        </w:rPr>
        <w:t>自用船</w:t>
      </w:r>
      <w:r>
        <w:rPr>
          <w:rFonts w:hint="eastAsia" w:ascii="Times New Roman" w:hAnsi="Times New Roman" w:eastAsia="方正仿宋_GBK"/>
          <w:sz w:val="32"/>
          <w:szCs w:val="32"/>
        </w:rPr>
        <w:t>舶</w:t>
      </w:r>
      <w:r>
        <w:rPr>
          <w:rFonts w:ascii="Times New Roman" w:hAnsi="Times New Roman" w:eastAsia="方正仿宋_GBK"/>
          <w:sz w:val="32"/>
          <w:szCs w:val="32"/>
        </w:rPr>
        <w:t>违规违法行为并配合乡镇</w:t>
      </w:r>
      <w:r>
        <w:rPr>
          <w:rFonts w:hint="eastAsia" w:ascii="Times New Roman" w:hAnsi="Times New Roman" w:eastAsia="方正仿宋_GBK"/>
          <w:sz w:val="32"/>
          <w:szCs w:val="32"/>
        </w:rPr>
        <w:t>（街道）</w:t>
      </w:r>
      <w:r>
        <w:rPr>
          <w:rFonts w:ascii="Times New Roman" w:hAnsi="Times New Roman" w:eastAsia="方正仿宋_GBK"/>
          <w:sz w:val="32"/>
          <w:szCs w:val="32"/>
        </w:rPr>
        <w:t>调查处理；协助乡镇</w:t>
      </w:r>
      <w:r>
        <w:rPr>
          <w:rFonts w:hint="eastAsia" w:ascii="Times New Roman" w:hAnsi="Times New Roman" w:eastAsia="方正仿宋_GBK"/>
          <w:sz w:val="32"/>
          <w:szCs w:val="32"/>
        </w:rPr>
        <w:t>（街道）</w:t>
      </w:r>
      <w:r>
        <w:rPr>
          <w:rFonts w:ascii="Times New Roman" w:hAnsi="Times New Roman" w:eastAsia="方正仿宋_GBK"/>
          <w:sz w:val="32"/>
          <w:szCs w:val="32"/>
        </w:rPr>
        <w:t>执法，配合开展联合执法。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县农业农村委</w:t>
      </w:r>
      <w:r>
        <w:rPr>
          <w:rFonts w:hint="eastAsia" w:ascii="Times New Roman" w:hAnsi="Times New Roman" w:eastAsia="方正仿宋_GBK"/>
          <w:sz w:val="32"/>
          <w:szCs w:val="32"/>
        </w:rPr>
        <w:t>负责依法查处利用自用船舶开展非法捕捞的行为</w:t>
      </w:r>
      <w:r>
        <w:rPr>
          <w:rFonts w:ascii="Times New Roman" w:hAnsi="Times New Roman" w:eastAsia="方正仿宋_GBK"/>
          <w:sz w:val="32"/>
          <w:szCs w:val="32"/>
        </w:rPr>
        <w:t>，配合开展联合执法。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县应急局</w:t>
      </w:r>
      <w:r>
        <w:rPr>
          <w:rFonts w:hint="eastAsia" w:ascii="Times New Roman" w:hAnsi="Times New Roman" w:eastAsia="方正仿宋_GBK"/>
          <w:sz w:val="32"/>
          <w:szCs w:val="32"/>
        </w:rPr>
        <w:t>负责指导全县自用船舶水上安全工作的协调、督促工作；负责指导相关乡镇（街道）及部门编制（修订）水上事故的应急预案、开展应急演练；发生较大及以上水上事故后，协调开展应急救援工作；督促、检查乡镇部门自用船舶日常安全管理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县经济信息委、县市场监管局负责对未履行审批手续擅自非法建造、改装船舶的造船厂（点）和未经核准登记注册非法建造、改装船舶的造船厂（点）依法进行查处。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县公安局</w:t>
      </w:r>
      <w:r>
        <w:rPr>
          <w:rFonts w:hint="eastAsia" w:ascii="Times New Roman" w:hAnsi="Times New Roman" w:eastAsia="方正仿宋_GBK"/>
          <w:sz w:val="32"/>
          <w:szCs w:val="32"/>
        </w:rPr>
        <w:t>、长航公安派出所</w:t>
      </w:r>
      <w:r>
        <w:rPr>
          <w:rFonts w:ascii="Times New Roman" w:hAnsi="Times New Roman" w:eastAsia="方正仿宋_GBK"/>
          <w:sz w:val="32"/>
          <w:szCs w:val="32"/>
        </w:rPr>
        <w:t>负责依法查处妨碍公共安全和水上交通秩序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破坏水上交通设施</w:t>
      </w:r>
      <w:r>
        <w:rPr>
          <w:rFonts w:hint="eastAsia" w:ascii="Times New Roman" w:hAnsi="Times New Roman" w:eastAsia="方正仿宋_GBK"/>
          <w:sz w:val="32"/>
          <w:szCs w:val="32"/>
        </w:rPr>
        <w:t>、无证驾驶、非法捕捞等各类</w:t>
      </w:r>
      <w:r>
        <w:rPr>
          <w:rFonts w:ascii="Times New Roman" w:hAnsi="Times New Roman" w:eastAsia="方正仿宋_GBK"/>
          <w:sz w:val="32"/>
          <w:szCs w:val="32"/>
        </w:rPr>
        <w:t>违法行为</w:t>
      </w:r>
      <w:r>
        <w:rPr>
          <w:rFonts w:hint="eastAsia" w:ascii="Times New Roman" w:hAnsi="Times New Roman" w:eastAsia="方正仿宋_GBK"/>
          <w:sz w:val="32"/>
          <w:szCs w:val="32"/>
        </w:rPr>
        <w:t>，负责</w:t>
      </w:r>
      <w:r>
        <w:rPr>
          <w:rFonts w:ascii="Times New Roman" w:hAnsi="Times New Roman" w:eastAsia="方正仿宋_GBK"/>
          <w:sz w:val="32"/>
          <w:szCs w:val="32"/>
        </w:rPr>
        <w:t>渡口、码头船舶集散地的治安管理工作，配合开展联合执法。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县体育发展中心负责加强对皮划艇、摩托艇、浆板等群众性体育健身活动指导和监督。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（二）强化集中执法。</w:t>
      </w:r>
      <w:r>
        <w:rPr>
          <w:rFonts w:hint="eastAsia" w:ascii="Times New Roman" w:hAnsi="Times New Roman" w:eastAsia="方正仿宋_GBK"/>
          <w:sz w:val="32"/>
          <w:szCs w:val="32"/>
        </w:rPr>
        <w:t>各乡镇（街道）、相关单位要广泛宣传“三无”船舶的危害性和相关法规政策，强化执法警示教育作用，引导广大群众自觉遵纪守法。各属地乡镇（街道）牵头，各涉水管理及执法单位密切配合，于2023年12月10日前对辖区水域进行一次拉网式排查整治，对“三无”船舶及自用船舶违法违规行开展联合执法，对发现的“三无”船舶责令停止航行作业，并在指定区域上岸集中摆放、管控，由乡镇负责监管和处置，不得再次下水航行。相关人员涉及违法的，依法移交公安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（三）健全长效监管</w:t>
      </w:r>
      <w:r>
        <w:rPr>
          <w:rFonts w:hint="eastAsia" w:ascii="Times New Roman" w:hAnsi="Times New Roman" w:eastAsia="方正仿宋_GBK"/>
          <w:sz w:val="32"/>
          <w:szCs w:val="32"/>
        </w:rPr>
        <w:t>。各乡镇（街道）要充分发挥属地安监执法力量，建立联合执法监管制度，联合公安、交通、水利、</w:t>
      </w:r>
      <w:r>
        <w:rPr>
          <w:rFonts w:ascii="Times New Roman" w:hAnsi="Times New Roman" w:eastAsia="方正仿宋_GBK"/>
          <w:sz w:val="32"/>
          <w:szCs w:val="32"/>
        </w:rPr>
        <w:t>渔政、海事</w:t>
      </w:r>
      <w:r>
        <w:rPr>
          <w:rFonts w:hint="eastAsia" w:ascii="Times New Roman" w:hAnsi="Times New Roman" w:eastAsia="方正仿宋_GBK"/>
          <w:sz w:val="32"/>
          <w:szCs w:val="32"/>
        </w:rPr>
        <w:t>、市场监管</w:t>
      </w:r>
      <w:r>
        <w:rPr>
          <w:rFonts w:ascii="Times New Roman" w:hAnsi="Times New Roman" w:eastAsia="方正仿宋_GBK"/>
          <w:sz w:val="32"/>
          <w:szCs w:val="32"/>
        </w:rPr>
        <w:t>等</w:t>
      </w:r>
      <w:r>
        <w:rPr>
          <w:rFonts w:hint="eastAsia" w:ascii="Times New Roman" w:hAnsi="Times New Roman" w:eastAsia="方正仿宋_GBK"/>
          <w:sz w:val="32"/>
          <w:szCs w:val="32"/>
        </w:rPr>
        <w:t>执法</w:t>
      </w:r>
      <w:r>
        <w:rPr>
          <w:rFonts w:ascii="Times New Roman" w:hAnsi="Times New Roman" w:eastAsia="方正仿宋_GBK"/>
          <w:sz w:val="32"/>
          <w:szCs w:val="32"/>
        </w:rPr>
        <w:t>部门</w:t>
      </w:r>
      <w:r>
        <w:rPr>
          <w:rFonts w:hint="eastAsia" w:ascii="Times New Roman" w:hAnsi="Times New Roman" w:eastAsia="方正仿宋_GBK"/>
          <w:sz w:val="32"/>
          <w:szCs w:val="32"/>
        </w:rPr>
        <w:t>各司其职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制定联合执法监督计划，将自用船舶监管纳入日常执法勤务，</w:t>
      </w:r>
      <w:r>
        <w:rPr>
          <w:rFonts w:ascii="Times New Roman" w:hAnsi="Times New Roman" w:eastAsia="方正仿宋_GBK"/>
          <w:sz w:val="32"/>
          <w:szCs w:val="32"/>
        </w:rPr>
        <w:t>加强巡航检查，</w:t>
      </w:r>
      <w:r>
        <w:rPr>
          <w:rFonts w:hint="eastAsia" w:ascii="Times New Roman" w:hAnsi="Times New Roman" w:eastAsia="方正仿宋_GBK"/>
          <w:sz w:val="32"/>
          <w:szCs w:val="32"/>
        </w:rPr>
        <w:t>依法依规清退“三无”船舶，</w:t>
      </w:r>
      <w:r>
        <w:rPr>
          <w:rFonts w:ascii="Times New Roman" w:hAnsi="Times New Roman" w:eastAsia="方正仿宋_GBK"/>
          <w:sz w:val="32"/>
          <w:szCs w:val="32"/>
        </w:rPr>
        <w:t>严厉</w:t>
      </w:r>
      <w:r>
        <w:rPr>
          <w:rFonts w:hint="eastAsia" w:ascii="Times New Roman" w:hAnsi="Times New Roman" w:eastAsia="方正仿宋_GBK"/>
          <w:sz w:val="32"/>
          <w:szCs w:val="32"/>
        </w:rPr>
        <w:t>查处非法建（改）造船舶、</w:t>
      </w:r>
      <w:r>
        <w:rPr>
          <w:rFonts w:ascii="Times New Roman" w:hAnsi="Times New Roman" w:eastAsia="方正仿宋_GBK"/>
          <w:sz w:val="32"/>
          <w:szCs w:val="32"/>
        </w:rPr>
        <w:t>打击</w:t>
      </w:r>
      <w:r>
        <w:rPr>
          <w:rFonts w:hint="eastAsia" w:ascii="Times New Roman" w:hAnsi="Times New Roman" w:eastAsia="方正仿宋_GBK"/>
          <w:sz w:val="32"/>
          <w:szCs w:val="32"/>
        </w:rPr>
        <w:t>无证驾驶、</w:t>
      </w:r>
      <w:r>
        <w:rPr>
          <w:rFonts w:ascii="Times New Roman" w:hAnsi="Times New Roman" w:eastAsia="方正仿宋_GBK"/>
          <w:sz w:val="32"/>
          <w:szCs w:val="32"/>
        </w:rPr>
        <w:t>非法捕捞、违规夜航、非法载客、超出航行范围等船舶违法行为</w:t>
      </w:r>
      <w:r>
        <w:rPr>
          <w:rFonts w:hint="eastAsia" w:ascii="Times New Roman" w:hAnsi="Times New Roman" w:eastAsia="方正仿宋_GBK"/>
          <w:sz w:val="32"/>
          <w:szCs w:val="32"/>
        </w:rPr>
        <w:t>。各执法单位对日常执法巡查发现的“三无”船舶及时书面移交属地乡镇（街道）上岸集中管控，不得再次下水航行。对查处的自用船舶违法违规行为，实时抄送至</w:t>
      </w:r>
      <w:r>
        <w:rPr>
          <w:rFonts w:ascii="Times New Roman" w:hAnsi="Times New Roman" w:eastAsia="方正仿宋_GBK"/>
          <w:sz w:val="32"/>
          <w:szCs w:val="32"/>
        </w:rPr>
        <w:t>属地乡镇（街道）</w:t>
      </w:r>
      <w:r>
        <w:rPr>
          <w:rFonts w:hint="eastAsia" w:ascii="Times New Roman" w:hAnsi="Times New Roman" w:eastAsia="方正仿宋_GBK"/>
          <w:sz w:val="32"/>
          <w:szCs w:val="32"/>
        </w:rPr>
        <w:t>，纳入乡镇船舶考核管理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（四）加强督查督办</w:t>
      </w:r>
      <w:r>
        <w:rPr>
          <w:rFonts w:hint="eastAsia" w:ascii="Times New Roman" w:hAnsi="Times New Roman" w:eastAsia="方正仿宋_GBK"/>
          <w:sz w:val="32"/>
          <w:szCs w:val="32"/>
        </w:rPr>
        <w:t>。加强对乡镇自用船舶管理工作督办，将乡镇船舶审批、日常管理纳入政府工作斗硬考核。严肃乡镇自用船舶管理工作纪律，对审批条件把关不严、审批核准弄虚作假、日常管理不到位的单位和个人，严格按照规定移交纪检监察部门，严肃追责问责。情节严重的，依法移交司法机关处理。对审批条件不足、弄虚作假违规获取乡镇自用船舶许可的船主，一经发现一律暂扣船舶证书并依法处理。涉嫌违法的，一律移交公安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附件：乡镇自用船舶登记证书（样证）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80" w:lineRule="exact"/>
        <w:ind w:right="0"/>
        <w:textAlignment w:val="auto"/>
        <w:rPr>
          <w:rFonts w:ascii="Times New Roman" w:hAnsi="Times New Roman"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right="0"/>
        <w:jc w:val="right"/>
        <w:textAlignment w:val="auto"/>
        <w:rPr>
          <w:rFonts w:eastAsia="方正仿宋_GBK" w:cs="方正仿宋_GBK"/>
          <w:sz w:val="33"/>
          <w:szCs w:val="33"/>
        </w:rPr>
      </w:pPr>
      <w:r>
        <w:rPr>
          <w:rFonts w:hint="eastAsia" w:eastAsia="方正仿宋_GBK" w:cs="方正仿宋_GBK"/>
          <w:sz w:val="33"/>
          <w:szCs w:val="33"/>
        </w:rPr>
        <w:t>奉节县人民政府办公室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/>
        <w:jc w:val="center"/>
        <w:textAlignment w:val="auto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 xml:space="preserve">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2023年11月28</w:t>
      </w:r>
      <w:r>
        <w:rPr>
          <w:rFonts w:hint="eastAsia" w:ascii="Times New Roman" w:hAnsi="Times New Roman" w:eastAsia="方正仿宋_GBK"/>
          <w:sz w:val="33"/>
          <w:szCs w:val="33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firstLine="640" w:firstLineChars="200"/>
        <w:textAlignment w:val="auto"/>
        <w:rPr>
          <w:rFonts w:ascii="方正仿宋_GBK" w:hAnsi="Times New Roman" w:eastAsia="方正仿宋_GBK" w:cs="方正小标宋_GBK"/>
          <w:sz w:val="32"/>
          <w:szCs w:val="32"/>
        </w:rPr>
      </w:pPr>
      <w:r>
        <w:rPr>
          <w:rFonts w:hint="eastAsia" w:ascii="方正仿宋_GBK" w:hAnsi="Times New Roman" w:eastAsia="方正仿宋_GBK" w:cs="方正小标宋_GBK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jc w:val="center"/>
        <w:rPr>
          <w:rFonts w:eastAsia="方正小标宋_GBK" w:cs="宋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重庆市乡镇自用船舶登记证书（样证）</w:t>
      </w:r>
    </w:p>
    <w:tbl>
      <w:tblPr>
        <w:tblStyle w:val="11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0"/>
        <w:gridCol w:w="4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1" w:hRule="atLeast"/>
          <w:jc w:val="center"/>
        </w:trPr>
        <w:tc>
          <w:tcPr>
            <w:tcW w:w="4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黑体_GBK" w:hAnsi="方正黑体_GBK" w:eastAsia="方正黑体_GBK" w:cs="方正黑体_GBK"/>
                <w:sz w:val="36"/>
                <w:szCs w:val="36"/>
              </w:rPr>
            </w:pPr>
            <w:r>
              <w:rPr>
                <w:rFonts w:hint="eastAsia" w:ascii="方正黑体_GBK" w:hAnsi="方正黑体_GBK" w:eastAsia="方正黑体_GBK" w:cs="方正黑体_GBK"/>
                <w:sz w:val="36"/>
                <w:szCs w:val="36"/>
              </w:rPr>
              <w:t>重庆市乡镇自用船舶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8"/>
                <w:szCs w:val="48"/>
              </w:rPr>
              <w:t>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8"/>
                <w:szCs w:val="48"/>
              </w:rPr>
              <w:t>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sz w:val="48"/>
                <w:szCs w:val="4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8"/>
                <w:szCs w:val="48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宋体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8"/>
                <w:szCs w:val="48"/>
              </w:rPr>
              <w:t>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cs="宋体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重庆市交通局 监制</w:t>
            </w:r>
          </w:p>
        </w:tc>
        <w:tc>
          <w:tcPr>
            <w:tcW w:w="4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小标宋_GBK" w:hAnsi="方正小标宋_GBK" w:eastAsia="方正小标宋_GBK" w:cs="方正小标宋_GBK"/>
                <w:sz w:val="40"/>
                <w:szCs w:val="4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</w:rPr>
              <w:t>持证人须知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一、操作人员必须是本证书核准的人员，开船时必须携带本证。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二、不得从事营业性运输，不得租借他人使用。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三、严禁超载、超越核定航区航行。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四、严禁夜航、冒雾和超停航封渡水位航行。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cs="宋体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五、证书有效期为5年。每年经船舶年检（审）合格并盖章后方有效。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船  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编  号：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船籍地：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船舶所有人：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建造厂名：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建成时间：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取得所有权日期：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L总长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m;     B型宽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m;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D型深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m;     机 型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功 率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kw。</w:t>
            </w:r>
          </w:p>
        </w:tc>
        <w:tc>
          <w:tcPr>
            <w:tcW w:w="4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船体材料：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船舶种类(人力、机动)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航行区域：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核定干舷：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核定载重吨：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核定乘员数：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检丈人员(签名)：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发证单位(章)：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发证日期：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cs="宋体"/>
        </w:rPr>
      </w:pPr>
    </w:p>
    <w:tbl>
      <w:tblPr>
        <w:tblStyle w:val="11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3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</w:trPr>
        <w:tc>
          <w:tcPr>
            <w:tcW w:w="47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201930</wp:posOffset>
                      </wp:positionV>
                      <wp:extent cx="720090" cy="889000"/>
                      <wp:effectExtent l="4445" t="4445" r="18415" b="2095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43530" y="1729740"/>
                                <a:ext cx="720090" cy="889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/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 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4.9pt;margin-top:15.9pt;height:70pt;width:56.7pt;z-index:251659264;mso-width-relative:page;mso-height-relative:page;" fillcolor="#FFFFFF" filled="t" stroked="t" coordsize="21600,21600" o:gfxdata="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twA2L1gAAAAoBAAAPAAAAAAAAAAEAIAAAACIAAABkcnMvZG93&#10;bnJldi54bWxQSwECFAAUAAAACACHTuJAYoyGP3QCAADgBAAADgAAAAAAAAABACAAAAAlAQAAZHJz&#10;L2Uyb0RvYy54bWxQSwUGAAAAAAYABgBZAQAACwYAAAAA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操作人员（1）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住    址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准航区域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健康状况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MS Mincho" w:hAnsi="MS Mincho" w:eastAsia="MS Mincho" w:cs="MS Mincho"/>
                <w:sz w:val="24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安全知识和船舶操作技能培训考核合格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发证机关           审核日期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  <w:color w:val="BFBFBF"/>
              </w:rPr>
            </w:pPr>
            <w:r>
              <w:rPr>
                <w:rFonts w:hint="eastAsia" w:eastAsia="方正仿宋_GBK" w:cs="宋体"/>
                <w:color w:val="BFBFBF"/>
              </w:rPr>
              <w:t>(政府行政章)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方正仿宋_GBK" w:cs="宋体"/>
                <w:color w:val="BFBFBF"/>
              </w:rPr>
              <w:t>（一寸彩色证件照片，盖乡镇（街道）骑缝章）</w:t>
            </w:r>
          </w:p>
        </w:tc>
        <w:tc>
          <w:tcPr>
            <w:tcW w:w="42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201930</wp:posOffset>
                      </wp:positionV>
                      <wp:extent cx="720090" cy="889000"/>
                      <wp:effectExtent l="4445" t="4445" r="18415" b="2095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43530" y="1729740"/>
                                <a:ext cx="720090" cy="889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/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 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44.9pt;margin-top:15.9pt;height:70pt;width:56.7pt;z-index:251660288;mso-width-relative:page;mso-height-relative:page;" fillcolor="#FFFFFF" filled="t" stroked="t" coordsize="21600,21600" o:gfxdata="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7cANi9YAAAAKAQAADwAAAAAAAAABACAAAAAiAAAAZHJzL2Rvd25y&#10;ZXYueG1sUEsBAhQAFAAAAAgAh07iQNX2cvpyAgAA4AQAAA4AAAAAAAAAAQAgAAAAJQEAAGRycy9l&#10;Mm9Eb2MueG1sUEsFBgAAAAAGAAYAWQEAAAkGAAAAAA=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  <w:p/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 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操作人员（2）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身份证号码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住    址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准航区域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健康状况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MS Mincho" w:hAnsi="MS Mincho" w:eastAsia="MS Mincho" w:cs="MS Mincho"/>
                <w:sz w:val="24"/>
              </w:rPr>
              <w:t>☑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安全知识和船舶操作技能培训考核合格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发证机关           审核日期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  <w:color w:val="BFBFBF"/>
              </w:rPr>
            </w:pPr>
            <w:r>
              <w:rPr>
                <w:rFonts w:hint="eastAsia" w:eastAsia="方正仿宋_GBK" w:cs="宋体"/>
                <w:color w:val="BFBFBF"/>
              </w:rPr>
              <w:t>(政府行政章)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方正仿宋_GBK" w:cs="宋体"/>
                <w:color w:val="BFBFBF"/>
              </w:rPr>
              <w:t>（一寸彩色证件照片，盖乡镇（街道）骑缝章）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7" w:hRule="atLeast"/>
        </w:trPr>
        <w:tc>
          <w:tcPr>
            <w:tcW w:w="47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  <w:r>
              <w:rPr>
                <w:rFonts w:hint="eastAsia" w:eastAsia="方正仿宋_GBK" w:cs="宋体"/>
              </w:rPr>
              <w:t>村委会初审意见：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  <w:color w:val="BFBFBF"/>
              </w:rPr>
            </w:pPr>
            <w:r>
              <w:rPr>
                <w:rFonts w:hint="eastAsia" w:eastAsia="方正仿宋_GBK" w:cs="宋体"/>
                <w:color w:val="BFBFBF"/>
              </w:rPr>
              <w:t>（必要性及核准理由，包括是否现场调研、是否经过村委会集体决策、是否公示无异议）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  <w:r>
              <w:rPr>
                <w:rFonts w:hint="eastAsia" w:eastAsia="方正仿宋_GBK" w:cs="宋体"/>
              </w:rPr>
              <w:t>村委会主要负责人签字：         （盖村委会章）</w:t>
            </w:r>
          </w:p>
        </w:tc>
        <w:tc>
          <w:tcPr>
            <w:tcW w:w="425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  <w:r>
              <w:rPr>
                <w:rFonts w:hint="eastAsia" w:eastAsia="方正仿宋_GBK" w:cs="宋体"/>
              </w:rPr>
              <w:t>乡镇（街道）核准意见：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  <w:color w:val="BFBFBF"/>
              </w:rPr>
            </w:pPr>
            <w:r>
              <w:rPr>
                <w:rFonts w:hint="eastAsia" w:eastAsia="方正仿宋_GBK" w:cs="宋体"/>
                <w:color w:val="BFBFBF"/>
              </w:rPr>
              <w:t>（必要性及核准理由，包括是否现场核实、是否经过乡镇（街道）办公会集体研究决策、是否公示无异议）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 w:cs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cs="宋体"/>
              </w:rPr>
            </w:pPr>
            <w:r>
              <w:rPr>
                <w:rFonts w:hint="eastAsia" w:eastAsia="方正仿宋_GBK" w:cs="宋体"/>
              </w:rPr>
              <w:t>乡镇/街道主要负责人签字：         （盖政府章）</w:t>
            </w:r>
          </w:p>
        </w:tc>
      </w:tr>
    </w:tbl>
    <w:tbl>
      <w:tblPr>
        <w:tblStyle w:val="11"/>
        <w:tblpPr w:leftFromText="180" w:rightFromText="180" w:vertAnchor="text" w:horzAnchor="page" w:tblpX="1590" w:tblpY="-45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0"/>
        <w:gridCol w:w="4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8" w:hRule="atLeast"/>
        </w:trPr>
        <w:tc>
          <w:tcPr>
            <w:tcW w:w="45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船舶检查记录：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检验人：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批准人：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有效期至：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BFBFBF"/>
                <w:sz w:val="32"/>
                <w:szCs w:val="32"/>
              </w:rPr>
              <w:t>（乡镇、街道行政章）</w:t>
            </w:r>
          </w:p>
        </w:tc>
        <w:tc>
          <w:tcPr>
            <w:tcW w:w="45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船舶检查记录：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检验人：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批准人：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有效期至：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BFBFBF"/>
                <w:sz w:val="32"/>
                <w:szCs w:val="32"/>
              </w:rPr>
              <w:t>（乡镇、街道行政章）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1" w:hRule="atLeast"/>
        </w:trPr>
        <w:tc>
          <w:tcPr>
            <w:tcW w:w="45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船舶检查记录：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检验人：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批准人：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有效期至：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K"/>
                <w:color w:val="BFBFBF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BFBFBF"/>
                <w:sz w:val="32"/>
                <w:szCs w:val="32"/>
              </w:rPr>
              <w:t>（乡镇、街道行政章）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45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船舶检查记录：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检验人：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批准人：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有效期至：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BFBFBF"/>
                <w:sz w:val="32"/>
                <w:szCs w:val="32"/>
              </w:rPr>
              <w:t>（乡镇、街道行政章）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Theme="minorAscii" w:hAnsiTheme="minorAscii" w:eastAsiaTheme="minorEastAsia"/>
          <w:sz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奉节县人民政府办公室发布     </w:t>
    </w:r>
  </w:p>
  <w:p>
    <w:pPr>
      <w:pStyle w:val="8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奉节县人民政府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Dc4N2FjMjA4NGE4NzI0ODM4NDlmOTk2ZjBiZTkifQ=="/>
  </w:docVars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AE93662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6C4D3D"/>
    <w:rsid w:val="22BB4BBB"/>
    <w:rsid w:val="28C8601C"/>
    <w:rsid w:val="2AEB3417"/>
    <w:rsid w:val="31A15F24"/>
    <w:rsid w:val="324A1681"/>
    <w:rsid w:val="36FB1DF0"/>
    <w:rsid w:val="37881A67"/>
    <w:rsid w:val="395347B5"/>
    <w:rsid w:val="39A232A0"/>
    <w:rsid w:val="39E745AA"/>
    <w:rsid w:val="3B5A6BBB"/>
    <w:rsid w:val="3E355853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1817204"/>
    <w:rsid w:val="648B0A32"/>
    <w:rsid w:val="665233C1"/>
    <w:rsid w:val="67465B50"/>
    <w:rsid w:val="68193CA1"/>
    <w:rsid w:val="69AC0D42"/>
    <w:rsid w:val="6AD9688B"/>
    <w:rsid w:val="6D0E3F22"/>
    <w:rsid w:val="6DBE7110"/>
    <w:rsid w:val="704E165B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Autospacing="0" w:afterAutospacing="0" w:line="600" w:lineRule="exact"/>
      <w:jc w:val="left"/>
      <w:outlineLvl w:val="0"/>
    </w:pPr>
    <w:rPr>
      <w:rFonts w:ascii="宋体" w:hAnsi="宋体" w:eastAsia="方正仿宋_GBK" w:cs="宋体"/>
      <w:bCs/>
      <w:kern w:val="36"/>
      <w:sz w:val="32"/>
      <w:szCs w:val="48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line="576" w:lineRule="auto"/>
      <w:jc w:val="left"/>
      <w:textAlignment w:val="baseline"/>
    </w:pPr>
    <w:rPr>
      <w:rFonts w:ascii="Times New Roman" w:hAnsi="Times New Roman" w:eastAsia="Times New Roman"/>
      <w:b/>
      <w:bCs/>
      <w:kern w:val="44"/>
      <w:sz w:val="44"/>
      <w:szCs w:val="4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6515</Words>
  <Characters>6637</Characters>
  <Lines>1</Lines>
  <Paragraphs>1</Paragraphs>
  <TotalTime>13</TotalTime>
  <ScaleCrop>false</ScaleCrop>
  <LinksUpToDate>false</LinksUpToDate>
  <CharactersWithSpaces>6724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流心</cp:lastModifiedBy>
  <cp:lastPrinted>2022-05-12T00:46:00Z</cp:lastPrinted>
  <dcterms:modified xsi:type="dcterms:W3CDTF">2023-12-01T02:35:38Z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910749C5016F41B2A240FEEC8D44D5E4_13</vt:lpwstr>
  </property>
</Properties>
</file>