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4" w:lineRule="exact"/>
        <w:ind w:left="5440" w:right="5437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奉节县</w:t>
      </w:r>
      <w:r>
        <w:rPr>
          <w:rFonts w:ascii="方正小标宋_GBK" w:hAnsi="方正小标宋_GBK" w:eastAsia="方正小标宋_GBK" w:cs="方正小标宋_GBK"/>
          <w:sz w:val="30"/>
          <w:szCs w:val="30"/>
        </w:rPr>
        <w:t>卫生健康领域政务公开标准目录</w:t>
      </w:r>
    </w:p>
    <w:tbl>
      <w:tblPr>
        <w:tblStyle w:val="5"/>
        <w:tblW w:w="0" w:type="auto"/>
        <w:tblInd w:w="10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609"/>
        <w:gridCol w:w="1734"/>
        <w:gridCol w:w="3131"/>
        <w:gridCol w:w="3318"/>
        <w:gridCol w:w="1329"/>
        <w:gridCol w:w="1170"/>
        <w:gridCol w:w="2196"/>
        <w:gridCol w:w="346"/>
        <w:gridCol w:w="346"/>
        <w:gridCol w:w="296"/>
        <w:gridCol w:w="346"/>
        <w:gridCol w:w="246"/>
        <w:gridCol w:w="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方正小标宋_GBK" w:hAnsi="方正小标宋_GBK" w:eastAsia="方正小标宋_GBK" w:cs="方正小标宋_GBK"/>
                <w:sz w:val="10"/>
                <w:szCs w:val="1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4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7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7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7" w:line="140" w:lineRule="exact"/>
              <w:ind w:left="108" w:right="9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公开</w:t>
            </w:r>
          </w:p>
          <w:p>
            <w:pPr>
              <w:pStyle w:val="9"/>
              <w:spacing w:before="57" w:line="140" w:lineRule="exact"/>
              <w:ind w:left="108" w:right="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56" w:lineRule="exact"/>
              <w:ind w:left="5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特</w:t>
            </w:r>
          </w:p>
          <w:p>
            <w:pPr>
              <w:pStyle w:val="9"/>
              <w:spacing w:before="5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170" w:lineRule="exact"/>
              <w:ind w:right="3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57" w:line="174" w:lineRule="exact"/>
              <w:ind w:right="9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9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15" w:line="225" w:lineRule="auto"/>
              <w:ind w:left="45" w:right="3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政府信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息公开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指南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spacing w:line="223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公开政府信息公开指南。公开指南至少应包括“本机关持有</w:t>
            </w:r>
            <w:r>
              <w:rPr>
                <w:rFonts w:ascii="宋体" w:hAnsi="宋体" w:eastAsia="宋体" w:cs="宋体"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政府信息基本情况、本机关对外发布政府信息情况、政府信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息公开申请渠道、政府信息公开工作机构情况、其他事项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”5部分内容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《政府信息公开条例》第十一条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4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9"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184" w:right="33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履职依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行政规范性文件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以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县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政府名义印发的行政规范性文件，自文件印发之日起20个工作日内公开，并立、改、废的情况进行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动态标注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《政府信息公开条例》第二十条第（一）款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8"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184" w:right="33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机关简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机构设置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公开“三定”职责，内设机构、下属单位设置情况及职责。</w:t>
            </w:r>
            <w:r>
              <w:rPr>
                <w:rFonts w:ascii="宋体" w:hAnsi="宋体" w:eastAsia="宋体" w:cs="宋体"/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公开本机关的办公地址、办公时间、联系方式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《政府信息公开条例》第二十条第（二）款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8"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184" w:right="33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规划信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专项规划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公开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县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卫生健康行业领域的发展规划、中长期规划、行动计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划等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《政府信息公开条例》第二十条第（三）款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8"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184" w:right="33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行政许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公开行政许可事项设置依据、办事指南、办理结果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《政府信息公开条例》第二十条第（五）款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4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8"/>
                <w:sz w:val="1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115" w:right="68" w:hanging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处罚/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强制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公开行政处罚、行政强制事项的实施依据、条件、程序和有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一定社会影响的行政处罚决定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《政府信息公开条例》第二十条第（六）款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2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right="20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8"/>
                <w:sz w:val="1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5"/>
              <w:rPr>
                <w:rFonts w:ascii="方正小标宋_GBK" w:hAnsi="方正小标宋_GBK" w:eastAsia="方正小标宋_GBK" w:cs="方正小标宋_GBK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115" w:right="68" w:hanging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预算/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决算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公开财政预决算信息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《政府信息公开条例》第二十条第（七）款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footerReference r:id="rId3" w:type="default"/>
          <w:type w:val="continuous"/>
          <w:pgSz w:w="16840" w:h="11910" w:orient="landscape"/>
          <w:pgMar w:top="760" w:right="300" w:bottom="580" w:left="520" w:header="720" w:footer="393" w:gutter="0"/>
          <w:pgNumType w:start="1"/>
          <w:cols w:space="720" w:num="1"/>
        </w:sectPr>
      </w:pPr>
    </w:p>
    <w:p>
      <w:pPr>
        <w:spacing w:before="6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w w:val="98"/>
                <w:sz w:val="14"/>
              </w:rPr>
              <w:t>8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184" w:right="33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重大项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批准结果信息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包括：项目建议书审批结果、可行性研究报告审批结果、初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步设计文件审批结果、项目核准结果、节能审查意见、建设</w:t>
            </w:r>
            <w:r>
              <w:rPr>
                <w:rFonts w:ascii="宋体" w:hAnsi="宋体" w:eastAsia="宋体" w:cs="宋体"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项目选址意见审批结果、建设项目用地（用海）预审结果、</w:t>
            </w:r>
            <w:r>
              <w:rPr>
                <w:rFonts w:ascii="宋体" w:hAnsi="宋体" w:eastAsia="宋体" w:cs="宋体"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环境影响评价审批文件、建设用地规划许可审批结果、建设</w:t>
            </w:r>
            <w:r>
              <w:rPr>
                <w:rFonts w:ascii="宋体" w:hAnsi="宋体" w:eastAsia="宋体" w:cs="宋体"/>
                <w:spacing w:val="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工程规划类许可审批结果、施工许可（开工报告）审批结果</w:t>
            </w:r>
          </w:p>
          <w:p>
            <w:pPr>
              <w:pStyle w:val="9"/>
              <w:spacing w:before="18" w:line="170" w:lineRule="exact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、招标事项审批核准结果，取水许可、水土保持方案、洪水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影响评价等涉水事项审批结果等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74" w:right="59" w:hanging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《政府信息公开条例》第二十条第（十）款、《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国务院办公厅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关于推进重大建设项目批准和实施领域政府</w:t>
            </w:r>
            <w:r>
              <w:rPr>
                <w:rFonts w:ascii="宋体" w:hAnsi="宋体" w:eastAsia="宋体" w:cs="宋体"/>
                <w:spacing w:val="5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信息公开的意见》（国办发〔2017〕94号）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4"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w w:val="99"/>
                <w:sz w:val="1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4" w:lineRule="exact"/>
              <w:ind w:left="45" w:right="3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重大民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生信息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4" w:lineRule="exact"/>
              <w:ind w:left="23" w:right="25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包括：医疗卫生政策、重大疾病预防控制、国家免疫规划、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突发公共卫生事件、传染病疫情及防控等信息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74" w:right="60" w:hanging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《政府信息公开条例》第二十条第（十一）（十三）</w:t>
            </w:r>
            <w:r>
              <w:rPr>
                <w:rFonts w:ascii="宋体" w:hAnsi="宋体" w:eastAsia="宋体" w:cs="宋体"/>
                <w:color w:val="000000" w:themeColor="text1"/>
                <w:spacing w:val="44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款、《国务院办公厅关于推进社会公益事业建设领域</w:t>
            </w:r>
            <w:r>
              <w:rPr>
                <w:rFonts w:ascii="宋体" w:hAnsi="宋体" w:eastAsia="宋体" w:cs="宋体"/>
                <w:color w:val="000000" w:themeColor="text1"/>
                <w:spacing w:val="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政府信息公开的意见》（国办发〔2018〕10号）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2" w:line="174" w:lineRule="exact"/>
              <w:ind w:left="23" w:right="9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right="39"/>
              <w:jc w:val="right"/>
              <w:rPr>
                <w:rFonts w:ascii="方正仿宋_GBK" w:hAnsi="方正仿宋_GBK" w:eastAsia="方正仿宋_GBK" w:cs="方正仿宋_GBK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right="39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45" w:right="3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政府信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息公开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年报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公开政府信息公开工作年度报告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《政府信息公开条例》第四十九条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2" w:line="174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1" w:line="170" w:lineRule="exact"/>
              <w:ind w:left="45" w:righ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其他法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定信息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政府网站年度报表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公开网站年度报表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8"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《国务院办公厅关于印发政府网站发展指引的通知》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（国办发〔2017〕47号）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4"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both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</w:t>
            </w: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建议提案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按年度公开人大代表建议和政协委员提案办理结果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74" w:right="5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《国务院办公厅关于做好全国人大代表建议和全国政</w:t>
            </w:r>
            <w:r>
              <w:rPr>
                <w:rFonts w:ascii="宋体" w:hAnsi="宋体" w:eastAsia="宋体" w:cs="宋体"/>
                <w:spacing w:val="5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协委员提案办理结果公开工作的通知》（国办发〔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2014〕46号）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4" w:line="172" w:lineRule="exact"/>
              <w:ind w:left="23" w:righ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8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left="9"/>
              <w:jc w:val="center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ind w:right="39"/>
              <w:jc w:val="right"/>
            </w:pPr>
            <w:r>
              <w:rPr>
                <w:rFonts w:ascii="方正仿宋_GBK" w:hAnsi="方正仿宋_GBK" w:eastAsia="方正仿宋_GBK" w:cs="方正仿宋_GBK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3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母婴保健技术服务机构执业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许可（包括计划生育技术服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务机构执业许可）（权限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【法律】《中华人民共和国母婴保健法》（1994年10</w:t>
            </w:r>
          </w:p>
          <w:p>
            <w:pPr>
              <w:pStyle w:val="9"/>
              <w:spacing w:before="22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【行政法规】《计划生育技术服务管理条例》（中华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人民共和国国务院令第309号）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22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【国务院文件】《国务院关于第六批取消和调整行政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审批项目的决定》（国发〔2012〕52号）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【部门规章及规范性文件】《国家卫生健康委关于修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改&lt;职业健康检查管理办法&gt;等4部门规章的决定》（中</w:t>
            </w:r>
          </w:p>
          <w:p>
            <w:pPr>
              <w:pStyle w:val="9"/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华人民共和国国家卫生健康委员会令第2号）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3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结果信息——母婴保健技术服务执业许可证信息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4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7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母婴保健服务人员资格认定</w:t>
            </w:r>
          </w:p>
          <w:p>
            <w:pPr>
              <w:pStyle w:val="9"/>
              <w:spacing w:before="19" w:line="172" w:lineRule="exact"/>
              <w:ind w:left="182" w:right="30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（包括计划生育技术服务人 </w:t>
            </w:r>
            <w:r>
              <w:rPr>
                <w:rFonts w:ascii="宋体" w:hAnsi="宋体" w:eastAsia="宋体" w:cs="宋体"/>
                <w:sz w:val="14"/>
                <w:szCs w:val="14"/>
              </w:rPr>
              <w:t>员合格证）（权限内）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before="1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【法律】《中华人民共和国母婴保健法》（1994年10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before="1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【行政法规】《计划生育技术服务管理条例》（中华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人民共和国国务院令第309号）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3" w:line="225" w:lineRule="auto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【部门规章及规范性文件】《国家卫生健康委关于修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改&lt;职业健康检查管理办法&gt;等4部门规章的决定》（中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华人民共和国国家卫生健康委员会令第2号）</w:t>
            </w:r>
          </w:p>
          <w:p>
            <w:pPr>
              <w:pStyle w:val="9"/>
              <w:spacing w:before="1" w:line="225" w:lineRule="auto"/>
              <w:ind w:left="23" w:right="11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【部门规章及规范性文件】《计划生育技术服务管理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条例实施细则》（中华人民共和国国家计划生育委员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会令第6号）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0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0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结果信息，包括姓名、性别、类别、执业地点、证书编码、</w:t>
            </w:r>
            <w:r>
              <w:rPr>
                <w:rFonts w:ascii="宋体" w:hAnsi="宋体" w:eastAsia="宋体" w:cs="宋体"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主要执业机构、发证（批准）机关等相关信息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 w:hanging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医疗机构设置审批（含港澳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台，外商独资除外）（权限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【法律】《中华人民共和国中医药法》（中华人民共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和国主席令第57号）</w:t>
            </w:r>
          </w:p>
          <w:p>
            <w:pPr>
              <w:pStyle w:val="9"/>
              <w:spacing w:before="1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【国务院文件】《国务院关于取消和下放50项行政审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批项目等事项的决定》（国发〔2013〕27号）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【部门规章及规范性文件】《医疗美容服务管理办法</w:t>
            </w:r>
          </w:p>
          <w:p>
            <w:pPr>
              <w:pStyle w:val="9"/>
              <w:spacing w:before="17" w:line="174" w:lineRule="exact"/>
              <w:ind w:left="23" w:right="1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》（中华人民共和国卫生部令第19号公布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2016年1月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19日修订）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2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结果信息——设置审批结果信息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112" w:right="30" w:hanging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医疗机构执业登记（人体器 </w:t>
            </w:r>
            <w:r>
              <w:rPr>
                <w:rFonts w:ascii="宋体" w:hAnsi="宋体" w:eastAsia="宋体" w:cs="宋体"/>
                <w:sz w:val="14"/>
                <w:szCs w:val="14"/>
              </w:rPr>
              <w:t>官移植除外）（权限内）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【行政法规】《医疗机构管理条例》（中华人民共和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国国务院令第149号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1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【部门规章及规范性文件】《医疗美容服务管理办法</w:t>
            </w:r>
          </w:p>
          <w:p>
            <w:pPr>
              <w:pStyle w:val="9"/>
              <w:spacing w:before="19" w:line="172" w:lineRule="exact"/>
              <w:ind w:left="23" w:right="1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》（中华人民共和国卫生部令第19号公布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2016年1月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19日修订）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0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结果信息——医疗机构名称、地址、诊疗科目、法定代表人</w:t>
            </w:r>
          </w:p>
          <w:p>
            <w:pPr>
              <w:pStyle w:val="9"/>
              <w:tabs>
                <w:tab w:val="left" w:pos="441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、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主要负责人、登记号、医疗机构执业许可证有效期限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、审批机关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4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医师执业注册（权限内）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【部门规章及规范性文件】《医师执业注册管理办法</w:t>
            </w:r>
          </w:p>
          <w:p>
            <w:pPr>
              <w:pStyle w:val="9"/>
              <w:spacing w:before="1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》（中华人民共和国国家卫生和计划生育委员会令第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0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0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结果信息，包括姓名、性别、类别、执业地点、证书编码、</w:t>
            </w:r>
            <w:r>
              <w:rPr>
                <w:rFonts w:ascii="宋体" w:hAnsi="宋体" w:eastAsia="宋体" w:cs="宋体"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主要执业机构、发证（批准）机关等相关信息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护士执业注册（权限内）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【行政法规】《护士条例》（中华人民共和国国务院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令第517号）</w:t>
            </w:r>
          </w:p>
          <w:p>
            <w:pPr>
              <w:pStyle w:val="9"/>
              <w:spacing w:before="1" w:line="172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【国务院文件】《国务院关于取消和下放一批行政许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可事项的决定》（国发〔2019〕6号）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【部门规章及规范性文件】《国家卫生健康委关于做</w:t>
            </w:r>
          </w:p>
          <w:p>
            <w:pPr>
              <w:pStyle w:val="9"/>
              <w:spacing w:before="22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好下放护士执业注册审批有关工作的通知》（国卫医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发〔2019〕37号）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【部门规章及规范性文件】《护士执业注册管理办法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》(中华人民共和国卫生部令第59号)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2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结果信息，包括姓名、性别、类别、执业地点、证书编码、</w:t>
            </w:r>
            <w:r>
              <w:rPr>
                <w:rFonts w:ascii="宋体" w:hAnsi="宋体" w:eastAsia="宋体" w:cs="宋体"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主要执业机构、发证（批准）机关等相关信息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8" w:line="177" w:lineRule="exact"/>
              <w:ind w:left="9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饮用水供水单位卫生许可</w:t>
            </w:r>
          </w:p>
          <w:p>
            <w:pPr>
              <w:pStyle w:val="9"/>
              <w:spacing w:line="177" w:lineRule="exact"/>
              <w:ind w:left="9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（权限内）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共和国主席令第7号）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【行政法规】《国务院对确需保留的行政审批项目设</w:t>
            </w:r>
          </w:p>
          <w:p>
            <w:pPr>
              <w:pStyle w:val="9"/>
              <w:spacing w:before="22" w:line="170" w:lineRule="exact"/>
              <w:ind w:left="23" w:right="4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定行政许可的决定》（中华人民共和国国务院令第412</w:t>
            </w:r>
            <w:r>
              <w:rPr>
                <w:rFonts w:ascii="宋体" w:hAnsi="宋体" w:eastAsia="宋体" w:cs="宋体"/>
                <w:color w:val="000000" w:themeColor="text1"/>
                <w:spacing w:val="6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【部门规章及规范性文件】《生活饮用水卫生监督管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理办法》（中华人民共和国建设部、卫生部令第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before="120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23" w:right="23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结果信息——卫生许可证信息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pgSz w:w="16840" w:h="11910" w:orient="landscape"/>
          <w:pgMar w:top="4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公共场所卫生许可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before="2" w:line="170" w:lineRule="exact"/>
              <w:ind w:left="23" w:right="2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【行政法规】《公共场所卫生管理条例》（国发〔</w:t>
            </w:r>
            <w:r>
              <w:rPr>
                <w:rFonts w:ascii="宋体" w:hAnsi="宋体" w:eastAsia="宋体" w:cs="宋体"/>
                <w:spacing w:val="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2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【国务院文件】《国务院关于在全国推开“证照分离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”改革的通知》（国发〔2018〕35号）</w:t>
            </w:r>
          </w:p>
          <w:p>
            <w:pPr>
              <w:pStyle w:val="9"/>
              <w:spacing w:before="2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【国务院文件】《国务院关于整合调整餐饮服务场所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的公共场所卫生许可证和食品经营许可的决定》（国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发〔2016〕12号）</w:t>
            </w:r>
          </w:p>
          <w:p>
            <w:pPr>
              <w:pStyle w:val="9"/>
              <w:spacing w:before="19" w:line="172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【国务院文件】《国务院关于第六批取消和调整行政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审批项目的决定》（国发〔2012〕52号）</w:t>
            </w:r>
          </w:p>
          <w:p>
            <w:pPr>
              <w:pStyle w:val="9"/>
              <w:spacing w:before="2" w:line="170" w:lineRule="exact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</w:p>
          <w:p>
            <w:pPr>
              <w:pStyle w:val="9"/>
              <w:spacing w:before="2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【部门规章及规范性文件】《关于全面推开公共场所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0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0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结果信息——卫生许可证信息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51" w:right="31" w:hanging="2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放射源诊疗技术和医用辐射 </w:t>
            </w:r>
            <w:r>
              <w:rPr>
                <w:rFonts w:ascii="宋体" w:hAnsi="宋体" w:eastAsia="宋体" w:cs="宋体"/>
                <w:sz w:val="14"/>
                <w:szCs w:val="14"/>
              </w:rPr>
              <w:t>机构许可（权限内）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before="1" w:line="172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【行政法规】《医疗机构管理条例》（中华人民共和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国国务院令第149号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3" w:line="225" w:lineRule="auto"/>
              <w:ind w:left="23" w:righ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【行政法规】《放射性同位素与射线装置安全和防护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条例》（中华人民共和国国务院令第449号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2014年7月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29日修订）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【部门规章及规范性文件】《放射诊疗管理规定》</w:t>
            </w:r>
          </w:p>
          <w:p>
            <w:pPr>
              <w:pStyle w:val="9"/>
              <w:spacing w:before="19" w:line="172" w:lineRule="exact"/>
              <w:ind w:left="23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（中华人民共和国卫生部令第46号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2016年1月19日修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2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结果信息——放射诊疗许可证信息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可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51" w:right="30" w:hanging="2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乡村医生执业注册（包括乡 </w:t>
            </w:r>
            <w:r>
              <w:rPr>
                <w:rFonts w:ascii="宋体" w:hAnsi="宋体" w:eastAsia="宋体" w:cs="宋体"/>
                <w:sz w:val="14"/>
                <w:szCs w:val="14"/>
              </w:rPr>
              <w:t>村医生执业再注册）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【法律】《中华人民共和国行政许可法》（中华人民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共和国主席令第7号）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【行政法规】《乡村医生从业管理条例》（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第386号）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20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23" w:righ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办事指南，包括：适用范围、事项审查类型、项目信息（项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目名称、审批类别、项目编码）、办理依据、受理机构、决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定机构、审批数量、办理条件、申请材料、申请接收、办理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基本流程、办理方式、审批时限、审批收费依据及标准、审</w:t>
            </w:r>
            <w:r>
              <w:rPr>
                <w:rFonts w:ascii="宋体" w:hAnsi="宋体" w:eastAsia="宋体" w:cs="宋体"/>
                <w:spacing w:val="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批结果、结果送达、申请人权利和义务、咨询途径、监督和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投诉渠道、办公地址和时间、公开查询方式等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过程信息，各地可根据实际情况适当公开受理、审核、审批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、送达等相关信息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结果信息，包括姓名、性别、类别、执业地点、证书编码、</w:t>
            </w:r>
            <w:r>
              <w:rPr>
                <w:rFonts w:ascii="宋体" w:hAnsi="宋体" w:eastAsia="宋体" w:cs="宋体"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主要执业机构、发证（批准）机关等相关信息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480" w:right="300" w:bottom="580" w:left="520" w:header="0" w:footer="393" w:gutter="0"/>
          <w:cols w:space="720" w:num="1"/>
        </w:sectPr>
      </w:pPr>
    </w:p>
    <w:p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23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 w:line="172" w:lineRule="exact"/>
              <w:ind w:left="100" w:right="83" w:firstLine="17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政</w:t>
            </w:r>
          </w:p>
          <w:p>
            <w:pPr>
              <w:pStyle w:val="9"/>
              <w:spacing w:before="34" w:line="151" w:lineRule="auto"/>
              <w:ind w:left="272" w:right="83" w:hanging="17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-8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-40"/>
                <w:position w:val="-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可</w:t>
            </w:r>
          </w:p>
          <w:p>
            <w:pPr>
              <w:pStyle w:val="9"/>
              <w:spacing w:before="21" w:line="172" w:lineRule="exact"/>
              <w:ind w:left="272" w:right="8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事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再生育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【法律】《中华人民共和国人口与计划生育法》《重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庆市人口与计划生育条例》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■政务服务中心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对不符合规定条件的医疗机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构擅自从事精神障碍诊断、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治疗的处罚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【法律】《中华人民共和国精神卫生法》（中华人民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共和国主席令第62号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2018年4月27日修正）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对医疗机构及其工作人员拒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绝对送诊的疑似精神障碍患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者作出诊断及对依照《中华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人民共和国精神卫生法》第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三十条第二款规定实施住院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治疗的患者未及时进行检查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评估或者未根据评估结果作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出处理的处罚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【法律】《中华人民共和国精神卫生法》（中华人民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共和国主席令第62号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2018年4月27日修正）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3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2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对无证从事婚前医学检查、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遗传病诊断、产前诊断或者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医学技术鉴定的处罚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【法律】《中华人民共和国母婴保健法》（1994年10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【部门规章及规范性文件】《产前诊断技术管理办法</w:t>
            </w:r>
          </w:p>
          <w:p>
            <w:pPr>
              <w:pStyle w:val="9"/>
              <w:spacing w:before="20" w:line="172" w:lineRule="exact"/>
              <w:ind w:left="23" w:right="3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》（2002年12月13日中华人民共和国卫生部令第</w:t>
            </w:r>
            <w:r>
              <w:rPr>
                <w:rFonts w:ascii="宋体" w:hAnsi="宋体" w:eastAsia="宋体" w:cs="宋体"/>
                <w:spacing w:val="4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33号）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【部门规章及规范性文件】《国家卫生计生委办公厅</w:t>
            </w:r>
          </w:p>
          <w:p>
            <w:pPr>
              <w:pStyle w:val="9"/>
              <w:spacing w:before="2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关于开展孕妇外周血胎儿游离DNA产前筛查与诊断工作</w:t>
            </w:r>
            <w:r>
              <w:rPr>
                <w:rFonts w:ascii="宋体" w:hAnsi="宋体" w:eastAsia="宋体" w:cs="宋体"/>
                <w:spacing w:val="64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的通知》（国办卫妇幼发﹝2016﹞45号）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737" w:right="31" w:hanging="6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对无证施行终止妊娠手术的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【法律】《中华人民共和国母婴保健法》（1994年10</w:t>
            </w:r>
          </w:p>
          <w:p>
            <w:pPr>
              <w:pStyle w:val="9"/>
              <w:spacing w:before="22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20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【行政法规】《计划生育技术服务管理条例》（中华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人民共和国国务院令第309号）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  <w:p>
            <w:pPr>
              <w:pStyle w:val="9"/>
              <w:spacing w:before="3" w:line="225" w:lineRule="auto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【部门规章及规范性文件】《禁止非医学需要的胎儿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性别鉴定和选择性别人工终止妊娠的规定》（2016年3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月28日中华人民共和国国家卫生和计划生育委员会令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第9号）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737" w:right="31" w:hanging="6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对无证出具有关医学证明的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【法律】《中华人民共和国母婴保健法》（1994年10</w:t>
            </w:r>
          </w:p>
          <w:p>
            <w:pPr>
              <w:pStyle w:val="9"/>
              <w:spacing w:before="22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20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29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对无证施行终止妊娠手术或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者采取其他方法终止妊娠，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致人死亡、残疾、丧失或基</w:t>
            </w:r>
            <w:r>
              <w:rPr>
                <w:rFonts w:ascii="宋体" w:hAnsi="宋体" w:eastAsia="宋体" w:cs="宋体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本丧失劳动能力的处罚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  <w:p>
            <w:pPr>
              <w:pStyle w:val="9"/>
              <w:spacing w:before="3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【法律】《中华人民共和国母婴保健法》（1994年10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before="1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对违法出具有关虚假医学证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明或者进行胎儿性别鉴定的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  <w:p>
            <w:pPr>
              <w:pStyle w:val="9"/>
              <w:spacing w:before="3" w:line="170" w:lineRule="exact"/>
              <w:ind w:left="23" w:righ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【法律】《中华人民共和国母婴保健法》（1994年10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【行政法规】《计划生育技术服务管理条例》（中华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人民共和国国务院令第309号）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【部门规章及规范性文件】《禁止非医学需要的胎儿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性别鉴定和选择性别人工终止妊娠的规定》（2016年3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月28日中华人民共和国国家卫生计生委9号令）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460" w:right="31" w:hanging="4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对以不正当手段取得医师执 </w:t>
            </w:r>
            <w:r>
              <w:rPr>
                <w:rFonts w:ascii="宋体" w:hAnsi="宋体" w:eastAsia="宋体" w:cs="宋体"/>
                <w:sz w:val="14"/>
                <w:szCs w:val="14"/>
              </w:rPr>
              <w:t>业证书的处罚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对医师在执业活动中违反卫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生行政规章制度或者技术操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作规范，造成严重后果的处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1" w:line="172" w:lineRule="exact"/>
              <w:ind w:left="23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【部门规章及规范性文件】《处方管理办法》（2007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年2月14日中华人民共和国卫生部令第53号）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对医师在执业活动中隐匿、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伪造或者擅自销毁医学文书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及有关资料的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对医师在执业活动中不按照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规定使用麻醉药品、医疗用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毒性药品、精神药品和放射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性药品的处罚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1" w:line="172" w:lineRule="exact"/>
              <w:ind w:left="23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【部门规章及规范性文件】《处方管理办法》（2007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年2月14日中华人民共和国卫生部令第53号）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对未经批准擅自开办医疗机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构行医或者非法医师行医的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【法律】《中华人民共和国执业医师法》（中华人民</w:t>
            </w:r>
          </w:p>
          <w:p>
            <w:pPr>
              <w:pStyle w:val="9"/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 w:hanging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对医疗机构未取得《医疗机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构执业许可证》擅自开展性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病诊疗活动的处罚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【行政法规】《医疗机构管理条例》（中华人民共和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国国务院令第149号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【部门规章及规范性文件】《性病防治管理办法》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（中华人民共和国卫生部令第15号）</w:t>
            </w:r>
          </w:p>
          <w:p>
            <w:pPr>
              <w:pStyle w:val="9"/>
              <w:spacing w:before="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43" w:righ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对医疗机构逾期不校验《医</w:t>
            </w:r>
            <w:r>
              <w:rPr>
                <w:rFonts w:ascii="宋体" w:hAnsi="宋体" w:eastAsia="宋体" w:cs="宋体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疗机构执业许可证》的处罚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【部门规章及规范性文件】《医疗机构管理条例实施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对医疗机构出卖、转让、出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借《医疗机构执业许可证》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39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460" w:right="31" w:hanging="4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对医疗机构诊疗活动超出登 </w:t>
            </w:r>
            <w:r>
              <w:rPr>
                <w:rFonts w:ascii="宋体" w:hAnsi="宋体" w:eastAsia="宋体" w:cs="宋体"/>
                <w:sz w:val="14"/>
                <w:szCs w:val="14"/>
              </w:rPr>
              <w:t>记范围的处罚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【部门规章及规范性文件】《医疗机构管理条例实施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对医疗机构使用非卫生技术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人员从事医疗卫生技术工作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【部门规章及规范性文件】《医疗机构管理条例实施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细则》（1994年中华人民共和国卫生部令第35号）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 w:hanging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对医疗机构违反《医疗机构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管理条例》出具虚假证明文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件的处罚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，2016年2月6日修改）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【部门规章及规范性文件】《医疗机构管理条例实施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细则》（中华人民共和国卫生部令第35号）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737" w:right="31" w:hanging="6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对医疗机构发生医疗事故的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【行政法规】《医疗事故处理条例》（中华人民共和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国国务院令第351号）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737" w:right="31" w:hanging="6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对医务人员发生医疗事故的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【行政法规】《医疗事故处理条例》（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第351号）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对疾病预防控制机构、接种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单位发现预防接种异常反应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或者疑似预防接种异常反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应，未按照规定及时处理或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者报告的处罚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</w:p>
          <w:p>
            <w:pPr>
              <w:pStyle w:val="9"/>
              <w:spacing w:before="1" w:line="172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对接种单位擅自进行群体性预防接</w:t>
            </w:r>
            <w:r>
              <w:rPr>
                <w:rFonts w:ascii="宋体" w:hAnsi="宋体" w:eastAsia="宋体" w:cs="宋体"/>
                <w:sz w:val="14"/>
                <w:szCs w:val="14"/>
              </w:rPr>
              <w:t>种的处罚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</w:p>
          <w:p>
            <w:pPr>
              <w:pStyle w:val="9"/>
              <w:spacing w:before="5" w:line="225" w:lineRule="auto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对疾病预防控制机构、接种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单位接种疫苗未遵守预防接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种工作规范、免疫程序、疫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苗使用指导原则、接种方案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</w:p>
          <w:p>
            <w:pPr>
              <w:pStyle w:val="9"/>
              <w:spacing w:before="1" w:line="172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对违反《疫苗流通和预防接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种管理条例》规定发布接种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非免疫规划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疫苗的建议信息的处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</w:p>
          <w:p>
            <w:pPr>
              <w:pStyle w:val="9"/>
              <w:spacing w:before="5" w:line="225" w:lineRule="auto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对疾病预防控制机构未依照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规定建立并保存疫苗购进、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储存、分发、供应记录的处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</w:p>
          <w:p>
            <w:pPr>
              <w:pStyle w:val="9"/>
              <w:spacing w:before="1" w:line="172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49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43" w:righ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对未经卫生主管部门依法指 定擅自从事接种工作的处罚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</w:p>
          <w:p>
            <w:pPr>
              <w:pStyle w:val="9"/>
              <w:spacing w:before="5" w:line="225" w:lineRule="auto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50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对实施预防接种的医疗卫生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人员未按照规定填写并保存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接种记录的处罚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</w:p>
          <w:p>
            <w:pPr>
              <w:pStyle w:val="9"/>
              <w:spacing w:before="1" w:line="172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51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对疾病预防控制机构未按照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使用计划将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免疫规划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疫苗分发到接种单位、乡级医疗卫生机</w:t>
            </w:r>
            <w:r>
              <w:rPr>
                <w:rFonts w:ascii="宋体" w:hAnsi="宋体" w:eastAsia="宋体" w:cs="宋体"/>
                <w:sz w:val="14"/>
                <w:szCs w:val="14"/>
              </w:rPr>
              <w:t>构的处罚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0"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before="122" w:line="170" w:lineRule="exact"/>
              <w:ind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【行政法规】《疫苗流通和预防接种管理条例》（中</w:t>
            </w:r>
          </w:p>
          <w:p>
            <w:pPr>
              <w:pStyle w:val="9"/>
              <w:spacing w:before="5" w:line="225" w:lineRule="auto"/>
              <w:ind w:left="23" w:righ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2016年4月23日《国务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修订）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3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对疾控机构未依法履行传染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病疫情报告、通报职责，或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者隐瞒、谎报、缓报传染病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疫情的处罚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共和国主席令第63号</w:t>
            </w:r>
            <w:r>
              <w:rPr>
                <w:rFonts w:ascii="宋体" w:hAnsi="宋体" w:eastAsia="宋体" w:cs="宋体"/>
                <w:color w:val="000000" w:themeColor="text1"/>
                <w:spacing w:val="-2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行政处罚决定信息，包括：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对医疗机构未按照规定承担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本单位的传染病预防、控制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工作、医院感染控制任务和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责任区域内的传染病预防工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作的处罚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共和国主席令第63号</w:t>
            </w:r>
            <w:r>
              <w:rPr>
                <w:rFonts w:ascii="宋体" w:hAnsi="宋体" w:eastAsia="宋体" w:cs="宋体"/>
                <w:color w:val="000000" w:themeColor="text1"/>
                <w:spacing w:val="-2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行政处罚决定信息，包括：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footerReference r:id="rId4" w:type="default"/>
          <w:pgSz w:w="16840" w:h="11910" w:orient="landscape"/>
          <w:pgMar w:top="780" w:right="300" w:bottom="580" w:left="520" w:header="0" w:footer="396" w:gutter="0"/>
          <w:pgNumType w:start="2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0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对医疗机构未按照规定报告 传染病疫情，或者隐瞒、谎 报、缓报传染病疫情的处罚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共和国主席令第63号</w:t>
            </w:r>
            <w:r>
              <w:rPr>
                <w:rFonts w:ascii="宋体" w:hAnsi="宋体" w:eastAsia="宋体" w:cs="宋体"/>
                <w:color w:val="000000" w:themeColor="text1"/>
                <w:spacing w:val="-2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行政处罚决定信息，包括：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4" w:line="225" w:lineRule="auto"/>
              <w:ind w:left="43" w:right="30" w:hanging="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对医疗机构发现传染病疫情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时，未按照规定对传染病病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人、疑似传染病病人提供医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疗救护、现场救援、接诊、</w:t>
            </w:r>
            <w:r>
              <w:rPr>
                <w:rFonts w:ascii="宋体" w:hAnsi="宋体" w:eastAsia="宋体" w:cs="宋体"/>
                <w:color w:val="000000" w:themeColor="text1"/>
                <w:spacing w:val="-1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转诊的，或者拒绝接受转诊</w:t>
            </w:r>
            <w:r>
              <w:rPr>
                <w:rFonts w:ascii="宋体" w:hAnsi="宋体" w:eastAsia="宋体" w:cs="宋体"/>
                <w:color w:val="000000" w:themeColor="text1"/>
                <w:spacing w:val="-1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共和国主席令第63号</w:t>
            </w:r>
            <w:r>
              <w:rPr>
                <w:rFonts w:ascii="宋体" w:hAnsi="宋体" w:eastAsia="宋体" w:cs="宋体"/>
                <w:color w:val="000000" w:themeColor="text1"/>
                <w:spacing w:val="-2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行政处罚决定信息，包括：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56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对医疗机构未按照规定对医 疗器械进行消毒，或者对按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照规定一次使用的医疗器具 予以销毁，再次使用的处罚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57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对医疗机构在医疗救治过程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中未按照规定保管医学记录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资料的处罚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【行政法规】《中华人民共和国传染病防治法实施办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58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对医疗卫生机构无正当理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由，阻碍卫生行政主管部门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执法人员执行职务，拒绝执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法人员进入现场，或者不配</w:t>
            </w:r>
            <w:r>
              <w:rPr>
                <w:rFonts w:ascii="宋体" w:hAnsi="宋体" w:eastAsia="宋体" w:cs="宋体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合执法部门的检查、监测、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调查取证的处罚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59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 w:hanging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对被传染病病原体污染的污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水、污物、粪便不按规定进</w:t>
            </w:r>
            <w:r>
              <w:rPr>
                <w:rFonts w:ascii="宋体" w:hAnsi="宋体" w:eastAsia="宋体" w:cs="宋体"/>
                <w:spacing w:val="-1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行消毒处理的处罚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【行政法规】《中华人民共和国传染病防治法实施办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对收治的传染病病人或者疑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似传染病病人产生的生活垃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圾，未按照医疗废物进行管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理和处置的处罚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1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【行政法规】《医疗废物管理条例》（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第380号）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【部门规章及规范性文件】《医疗卫生机构医疗废物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管理办法》(中华人民共和国卫生部令第36号)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对饮用水供水单位供应的饮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用水不符合国家规定的生活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饮用水卫生标准的处罚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共和国主席令第63号</w:t>
            </w:r>
            <w:r>
              <w:rPr>
                <w:rFonts w:ascii="宋体" w:hAnsi="宋体" w:eastAsia="宋体" w:cs="宋体"/>
                <w:color w:val="000000" w:themeColor="text1"/>
                <w:spacing w:val="-2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【部门规章及规范性文件】《生活饮用水卫生监督管</w:t>
            </w:r>
          </w:p>
          <w:p>
            <w:pPr>
              <w:pStyle w:val="9"/>
              <w:spacing w:before="22" w:line="170" w:lineRule="exact"/>
              <w:ind w:left="23" w:right="38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理办法》（建设部、中华人民共和国卫生部令第</w:t>
            </w:r>
            <w:r>
              <w:rPr>
                <w:rFonts w:ascii="宋体" w:hAnsi="宋体" w:eastAsia="宋体" w:cs="宋体"/>
                <w:color w:val="000000" w:themeColor="text1"/>
                <w:spacing w:val="47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53号）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行政处罚决定信息，包括：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对涉及饮用水卫生安全的产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品不符合国家卫生标准和卫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生规范的处罚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共和国主席令第63号</w:t>
            </w:r>
            <w:r>
              <w:rPr>
                <w:rFonts w:ascii="宋体" w:hAnsi="宋体" w:eastAsia="宋体" w:cs="宋体"/>
                <w:color w:val="000000" w:themeColor="text1"/>
                <w:spacing w:val="-2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before="2" w:line="170" w:lineRule="exact"/>
              <w:ind w:left="23" w:right="4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【行政法规】《国务院对确需保留的行政审批项目设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定行政许可的决定》（中华人民共和国国务院令第412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号，2009年1月29日予以修改）</w:t>
            </w:r>
          </w:p>
          <w:p>
            <w:pPr>
              <w:pStyle w:val="9"/>
              <w:spacing w:before="2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【国务院文件】《国务院关于取消和下放50项行政审</w:t>
            </w:r>
            <w:r>
              <w:rPr>
                <w:rFonts w:ascii="宋体" w:hAnsi="宋体" w:eastAsia="宋体" w:cs="宋体"/>
                <w:color w:val="000000" w:themeColor="text1"/>
                <w:spacing w:val="6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批项目等事项的决定》（国发〔2013〕27号）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【部门规章及规范性文件】《生活饮用水卫生监督管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理办法》（中华人民共和国建设部、卫生部第53号）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行政处罚决定信息，包括：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更之日起7</w:t>
            </w:r>
            <w:r>
              <w:rPr>
                <w:rFonts w:ascii="宋体" w:hAnsi="宋体" w:eastAsia="宋体" w:cs="宋体"/>
                <w:color w:val="000000" w:themeColor="text1"/>
                <w:spacing w:val="-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内予以公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对在国家确认的自然疫源地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兴建水利、交通、旅游、能</w:t>
            </w:r>
            <w:r>
              <w:rPr>
                <w:rFonts w:ascii="宋体" w:hAnsi="宋体" w:eastAsia="宋体" w:cs="宋体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源等大型建设项目，未经卫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生调查进行施工的，或者未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按照疾病预防控制机构的意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见采取必要的传染病预防、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控制措施的处罚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【行政法规】《中华人民共和国传染病防治法实施办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对在自然疫源地和可能是自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然疫源地的地区兴建大型建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设项目未经卫生调查即进行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施工的处罚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before="1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对采供血机构非法采集血液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或者组织他人出卖血液的处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【法律】《中华人民共和国献血法》（中华人民共和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【部门规章及规范性文件】《血站管理办法》（中华</w:t>
            </w:r>
          </w:p>
          <w:p>
            <w:pPr>
              <w:pStyle w:val="9"/>
              <w:spacing w:before="22" w:line="170" w:lineRule="exact"/>
              <w:ind w:left="23" w:righ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人民共和国卫生部令第44号发布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2017年12月26日修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订）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对非法采集血液的处罚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【法律】《中华人民共和国献血法》（中华人民共和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before="3" w:line="225" w:lineRule="auto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【部门规章及规范性文件】《血站管理办法》（中华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人民共和国卫生部令第44号发布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2017年12月26日修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订）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391" w:right="31" w:hanging="3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对血站医疗机构出售无偿献 </w:t>
            </w:r>
            <w:r>
              <w:rPr>
                <w:rFonts w:ascii="宋体" w:hAnsi="宋体" w:eastAsia="宋体" w:cs="宋体"/>
                <w:sz w:val="14"/>
                <w:szCs w:val="14"/>
              </w:rPr>
              <w:t>血的血液的处罚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【法律】《中华人民共和国献血法》（中华人民共和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before="1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【部门规章及规范性文件】《血站管理办法》（中华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人民共和国卫生部令第44号发布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2017年12月26日修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订）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对临床用血的包装、储存、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运输，不符合国家规定的卫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生标准和要求的处罚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【法律】《中华人民共和国献血法》（中华人民共和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69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对三级、四级实验室未经批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准从事某种高致病性病原微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生物或者疑似高致病病原微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生物实验活动的处罚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19" w:line="172" w:lineRule="exact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对卫生主管部门或者兽医主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管部门违反条例的规定，准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予不符合《病原微生物实验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室生物安全管理条例》规定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条件的实验室从事高致病性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病原微生物相关实验活动的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3" w:line="225" w:lineRule="auto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43" w:right="3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对未经批准运输高致病性病 原微生物菌（毒）种或者样</w:t>
            </w:r>
            <w:r>
              <w:rPr>
                <w:rFonts w:ascii="宋体" w:hAnsi="宋体" w:eastAsia="宋体" w:cs="宋体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本，或者承运单位经批准运 </w:t>
            </w:r>
            <w:r>
              <w:rPr>
                <w:rFonts w:ascii="宋体" w:hAnsi="宋体" w:eastAsia="宋体" w:cs="宋体"/>
                <w:sz w:val="14"/>
                <w:szCs w:val="14"/>
              </w:rPr>
              <w:t>输高致病性病原微生物菌</w:t>
            </w: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（毒）种或者样本未履行保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护义务，导致高致病性病原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微生物菌（毒）种或者样本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被盗、被抢、丢失、泄漏的</w:t>
            </w:r>
            <w:r>
              <w:rPr>
                <w:rFonts w:ascii="宋体" w:hAnsi="宋体" w:eastAsia="宋体" w:cs="宋体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19" w:line="172" w:lineRule="exact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对实验室在相关实验活动结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束后，未依照规定及时将病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原微生物菌（毒）种和样本</w:t>
            </w:r>
            <w:r>
              <w:rPr>
                <w:rFonts w:ascii="宋体" w:hAnsi="宋体" w:eastAsia="宋体" w:cs="宋体"/>
                <w:spacing w:val="-14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就地销毁或者送交保藏机构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保管的处罚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3" w:line="225" w:lineRule="auto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对未经批准擅自从事在我国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尚未发现或者已经宣布消灭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的病原微生物相关实验活动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19" w:line="172" w:lineRule="exact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footerReference r:id="rId5" w:type="default"/>
          <w:pgSz w:w="16840" w:h="11910" w:orient="landscape"/>
          <w:pgMar w:top="780" w:right="300" w:bottom="580" w:left="520" w:header="0" w:footer="396" w:gutter="0"/>
          <w:pgNumType w:start="3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对在未经指定的专业实验室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从事在我国尚未发现或者已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经宣布消灭的病原微生物相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关实验活动的处罚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3" w:line="225" w:lineRule="auto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对在同一个实验室的同一个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独立安全区域内同时从事两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种或者两种以上高致病性病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原微生物的相关实验活动的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19" w:line="172" w:lineRule="exact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2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实验室工作人员出现该实验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室从事的病原微生物相关实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验活动有关的感染临床症状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或者体征以及实验室发生高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致病性病原微生物泄露时，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对实验室负责人、实验室工</w:t>
            </w:r>
            <w:r>
              <w:rPr>
                <w:rFonts w:ascii="宋体" w:hAnsi="宋体" w:eastAsia="宋体" w:cs="宋体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作人员、负责实验室感染控</w:t>
            </w:r>
            <w:r>
              <w:rPr>
                <w:rFonts w:ascii="宋体" w:hAnsi="宋体" w:eastAsia="宋体" w:cs="宋体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制的专门机构或者人员未依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照规定报告或者未依照规定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采取控制措施的处罚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3" w:line="225" w:lineRule="auto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对拒绝接受卫生主管部门、</w:t>
            </w:r>
            <w:r>
              <w:rPr>
                <w:rFonts w:ascii="宋体" w:hAnsi="宋体" w:eastAsia="宋体" w:cs="宋体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兽医主管部门依法开展有关 高致病性病原微生物扩散的 调查取证、采集样品等活动 或者依照本条例规定采取有 </w:t>
            </w:r>
            <w:r>
              <w:rPr>
                <w:rFonts w:ascii="宋体" w:hAnsi="宋体" w:eastAsia="宋体" w:cs="宋体"/>
                <w:sz w:val="14"/>
                <w:szCs w:val="14"/>
              </w:rPr>
              <w:t>关预防、控制措施的处罚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19" w:line="172" w:lineRule="exact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对发生病原微生物被盗、被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抢、丢失、泄漏，承运单位</w:t>
            </w:r>
          </w:p>
          <w:p>
            <w:pPr>
              <w:pStyle w:val="9"/>
              <w:spacing w:line="150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、护送人、保藏机构和实验</w:t>
            </w:r>
          </w:p>
          <w:p>
            <w:pPr>
              <w:pStyle w:val="9"/>
              <w:spacing w:before="22" w:line="170" w:lineRule="exact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室的设立单位未依照本条例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的规定报告的处罚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【行政法规】《病原微生物实验室生物安全管理条例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》（中华人民共和国国务院令第424号；2016年2月6日</w:t>
            </w:r>
          </w:p>
          <w:p>
            <w:pPr>
              <w:pStyle w:val="9"/>
              <w:spacing w:before="3" w:line="225" w:lineRule="auto"/>
              <w:ind w:left="23" w:righ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《国务院关于修改部分行政法规的决定》修订；根据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2018年3月19日《国务院关于修改和废止部分行政法规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的决定》修正）</w:t>
            </w:r>
          </w:p>
          <w:p>
            <w:pPr>
              <w:pStyle w:val="9"/>
              <w:spacing w:line="16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79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182" w:right="31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对未依法取得公共场所卫生 </w:t>
            </w:r>
            <w:r>
              <w:rPr>
                <w:rFonts w:ascii="宋体" w:hAnsi="宋体" w:eastAsia="宋体" w:cs="宋体"/>
                <w:sz w:val="14"/>
                <w:szCs w:val="14"/>
              </w:rPr>
              <w:t>许可证擅自营业的处罚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【行政法规】《公共场所卫生管理条例》（国发〔</w:t>
            </w:r>
          </w:p>
          <w:p>
            <w:pPr>
              <w:pStyle w:val="9"/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6" w:line="223" w:lineRule="auto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对未按照规定对公共场所的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空气、微小气候、水质、采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光、照明、噪声、顾客用品</w:t>
            </w:r>
            <w:r>
              <w:rPr>
                <w:rFonts w:ascii="宋体" w:hAnsi="宋体" w:eastAsia="宋体" w:cs="宋体"/>
                <w:spacing w:val="-1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用具等进行卫生检测，造成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公共场所卫生质量不符合卫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生标准和要求的处罚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【行政法规】《公共场所卫生管理条例》（国发〔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3" w:line="225" w:lineRule="auto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对未按照规定对顾客用品用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具等进行清洗、消毒、保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洁，或者重复使用一次性用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品用具的处罚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【行政法规】《公共场所卫生管理条例》（国发〔</w:t>
            </w:r>
          </w:p>
          <w:p>
            <w:pPr>
              <w:pStyle w:val="9"/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6" w:line="223" w:lineRule="auto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对公共场所经营者违反《公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共场所卫生管理条例实施细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则》第三十七条有关规定的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【行政法规】《公共场所卫生管理条例》（国发〔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3" w:line="225" w:lineRule="auto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对公共场所经营者安排未获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得有效健康合格证明的从业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人员从事直接为顾客服务工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作的行政处罚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【行政法规】《公共场所卫生管理条例》（国发〔</w:t>
            </w:r>
          </w:p>
          <w:p>
            <w:pPr>
              <w:pStyle w:val="9"/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6" w:line="223" w:lineRule="auto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对公共场所经营者对发生的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危害健康事故未立即采取处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置措施，导致危害扩大，或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者隐瞒、缓报、谎报的行政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【行政法规】《公共场所卫生管理条例》（国发〔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1987〕24号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3" w:line="225" w:lineRule="auto"/>
              <w:ind w:left="23" w:righ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【部门规章及规范性文件】《公共场所卫生管理条例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实施细则》（中华人民共和国卫生部令第80号</w:t>
            </w:r>
            <w:r>
              <w:rPr>
                <w:rFonts w:ascii="宋体" w:hAnsi="宋体" w:eastAsia="宋体" w:cs="宋体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12月26日、中华人民共和国国务院令第714号2019年4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月23日修正）</w:t>
            </w:r>
          </w:p>
          <w:p>
            <w:pPr>
              <w:pStyle w:val="9"/>
              <w:spacing w:line="16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对超出资质认可或者诊疗项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目登记范围从事职业卫生技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术服务或者职业病诊断的处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对从事职业卫生技术服务的 机构、承担职业健康检查以</w:t>
            </w:r>
            <w:r>
              <w:rPr>
                <w:rFonts w:ascii="宋体" w:hAnsi="宋体" w:eastAsia="宋体" w:cs="宋体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及职业病诊断的医疗卫生机 构出具虚假证明文件的处罚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【部门规章及规范性文件】《职业健康检查管理办法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》（中华人民共和国国家卫生健康委员会令第2号）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对未取得职业卫生技术服务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资质认可擅自从事职业卫生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技术服务的处罚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43" w:righ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对本行政区域内用人单位未 落实职业病防治责任的处罚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【法律】《中华人民共和国职业病防治法》（中华人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89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对从事职业卫生技术服务的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机构、承担职业健康检查以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及职业病诊断的医疗卫生机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构不按照《中华人民共和国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职业病防治法》规定履行法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定职责的处罚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74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【部门规章及规范性文件】《职业健康检查管理办法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》（中华人民共和国国家卫生健康委员会令第2号）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对未按照规定报告麻醉药品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和精神药品的进货、库存、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使用数量的处罚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【行政法规】《麻醉药品和精神药品管理条例》（中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华人民共和国国务院令第442号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43" w:righ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对紧急借用麻醉药品和第一 类精神药品后未备案的处罚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【行政法规】《麻醉药品和精神药品管理条例》（中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华人民共和国国务院令第442号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321" w:right="31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对未依照规定销毁麻醉药品 </w:t>
            </w:r>
            <w:r>
              <w:rPr>
                <w:rFonts w:ascii="宋体" w:hAnsi="宋体" w:eastAsia="宋体" w:cs="宋体"/>
                <w:sz w:val="14"/>
                <w:szCs w:val="14"/>
              </w:rPr>
              <w:t>和精神药品的处罚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【行政法规】《麻醉药品和精神药品管理条例》（中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华人民共和国国务院令第442号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7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对医疗机构未按照规定购买</w:t>
            </w:r>
          </w:p>
          <w:p>
            <w:pPr>
              <w:pStyle w:val="9"/>
              <w:spacing w:before="19" w:line="172" w:lineRule="exact"/>
              <w:ind w:left="460" w:right="30" w:hanging="4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、储存麻醉药品和第一类精 </w:t>
            </w:r>
            <w:r>
              <w:rPr>
                <w:rFonts w:ascii="宋体" w:hAnsi="宋体" w:eastAsia="宋体" w:cs="宋体"/>
                <w:sz w:val="14"/>
                <w:szCs w:val="14"/>
              </w:rPr>
              <w:t>神药品的处罚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【行政法规】《麻醉药品和精神药品管理条例》（中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华人民共和国国务院令第442号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footerReference r:id="rId6" w:type="default"/>
          <w:pgSz w:w="16840" w:h="11910" w:orient="landscape"/>
          <w:pgMar w:top="780" w:right="300" w:bottom="580" w:left="520" w:header="0" w:footer="396" w:gutter="0"/>
          <w:pgNumType w:start="4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321" w:right="31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对医疗卫生机构未履行艾滋 </w:t>
            </w:r>
            <w:r>
              <w:rPr>
                <w:rFonts w:ascii="宋体" w:hAnsi="宋体" w:eastAsia="宋体" w:cs="宋体"/>
                <w:sz w:val="14"/>
                <w:szCs w:val="14"/>
              </w:rPr>
              <w:t>病监测职责的处罚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【行政法规】《艾滋病防治条例》（中华人民共和国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对医疗卫生机构未按照规定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免费提供咨询和初筛检测的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对医疗卫生机构对临时应急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采集的血液未进行艾滋病检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测，对临床用血艾滋病检测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结果未进行核查，或者将艾</w:t>
            </w:r>
            <w:r>
              <w:rPr>
                <w:rFonts w:ascii="宋体" w:hAnsi="宋体" w:eastAsia="宋体" w:cs="宋体"/>
                <w:spacing w:val="-1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滋病检测阳性的血液用于临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床的处罚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【行政法规】《艾滋病防治条例》（中华人民共和国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对医疗卫生机构未遵守标准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防护原则，或者未执行操作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规程和消毒管理制度，发生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艾滋病医院感染或者医源性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感染的处罚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对医疗卫生机构未采取有效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的卫生防护措施和医疗保健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措施的处罚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【行政法规】《艾滋病防治条例》（中华人民共和国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99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对医疗卫生机构推诿、拒绝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治疗艾滋病病毒感染者或者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艾滋病病人的其他疾病，或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者对艾滋病病毒感染者、艾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滋病病人未提供咨询、诊断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和质量服务的处罚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对医疗卫生机构未对艾滋病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病毒感染者或者艾滋病病人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进行医学随访的处罚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【行政法规】《艾滋病防治条例》（中华人民共和国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对医疗卫生未按照规定对感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染艾滋病病毒的孕产妇及其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婴儿提供预防艾滋病母婴传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播技术指导的处罚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对医疗卫生机构发生感染性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疾病暴发、流行时未及时报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告当地卫生行政部门，并采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取有效消毒措施的处罚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【部门规章及规范性文件】《消毒管理办法》（中华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人民共和国卫生部令第27号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2017年12月26日修订）</w:t>
            </w:r>
          </w:p>
          <w:p>
            <w:pPr>
              <w:pStyle w:val="9"/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4" w:line="225" w:lineRule="auto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对医疗机构允许未取得护士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执业证书的人员或者允许未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办理执业地点变更手续、延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续执业注册有效期的护士在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本机构从事诊疗技术规范规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定的护理活动的处罚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【行政法规】《护士条例》（中华人民共和国国务院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令第517号）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【部门规章及规范性文件】《卫生行政处罚程序》</w:t>
            </w:r>
          </w:p>
          <w:p>
            <w:pPr>
              <w:pStyle w:val="9"/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（1997年6月19日中华人民共和国卫生部令第53号）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1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right="3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780" w:right="300" w:bottom="580" w:left="520" w:header="0" w:footer="396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处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460" w:right="31" w:hanging="4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对医疗机构违规配置大型医 </w:t>
            </w:r>
            <w:r>
              <w:rPr>
                <w:rFonts w:ascii="宋体" w:hAnsi="宋体" w:eastAsia="宋体" w:cs="宋体"/>
                <w:sz w:val="14"/>
                <w:szCs w:val="14"/>
              </w:rPr>
              <w:t>用设备的处罚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【法律】《中华人民共和国行政处罚法》（中华人民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共和国主席令第63号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2" w:line="170" w:lineRule="exact"/>
              <w:ind w:left="23" w:righ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【行政法规】《医疗器械监督管理条例》（2000年1月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4日中华人民共和国国务院令第276号公布，2017年5月</w:t>
            </w:r>
          </w:p>
          <w:p>
            <w:pPr>
              <w:pStyle w:val="9"/>
              <w:spacing w:line="15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4日修订）</w:t>
            </w:r>
          </w:p>
          <w:p>
            <w:pPr>
              <w:pStyle w:val="9"/>
              <w:spacing w:before="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【部门规章及规范性文件】《关于印发大型医用设备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配置与使用管理办理（试行）的通知》（国卫规划发</w:t>
            </w:r>
          </w:p>
          <w:p>
            <w:pPr>
              <w:pStyle w:val="9"/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〔2018〕12号）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受理和立案信息，包括：案件受理记录、立案报告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72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告知信息，包括：行政处罚事先告知书、听证告知书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 w:line="225" w:lineRule="auto"/>
              <w:ind w:left="23" w:righ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行政处罚决定信息，包括：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处罚决定书文号、处罚名称、处罚类别、处罚事由、相对人</w:t>
            </w:r>
            <w:r>
              <w:rPr>
                <w:rFonts w:ascii="宋体" w:hAnsi="宋体" w:eastAsia="宋体" w:cs="宋体"/>
                <w:spacing w:val="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名称、处罚依据、处罚单位、处罚决定日期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3" w:lineRule="auto"/>
              <w:ind w:left="52" w:right="41" w:firstLine="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更之日起7</w:t>
            </w:r>
            <w:r>
              <w:rPr>
                <w:rFonts w:ascii="宋体" w:hAnsi="宋体" w:eastAsia="宋体" w:cs="宋体"/>
                <w:spacing w:val="-5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个工作日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内予以公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开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对消毒剂和消毒器械及生产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经营单位监管过程中涉及的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行政强制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【法律】《中华人民共和国行政强制法》（中华人民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共和国主席令第四十九号）</w:t>
            </w:r>
          </w:p>
          <w:p>
            <w:pPr>
              <w:pStyle w:val="9"/>
              <w:spacing w:before="2"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【部门规章及规范性文件】《消毒管理办法》（中华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结果信息，包括催告书、强制执行决定书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对涉及饮用水卫生安全产品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和饮用水供水单位监管过程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中涉及的行政强制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5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【法律】《中华人民共和国行政强制法》（中华人民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共和国主席令第四十九号）</w:t>
            </w:r>
          </w:p>
          <w:p>
            <w:pPr>
              <w:pStyle w:val="9"/>
              <w:spacing w:before="1" w:line="172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结果信息，包括催告书、强制执行决定书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460" w:right="31" w:hanging="4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对采供血机构监管过程中涉 </w:t>
            </w:r>
            <w:r>
              <w:rPr>
                <w:rFonts w:ascii="宋体" w:hAnsi="宋体" w:eastAsia="宋体" w:cs="宋体"/>
                <w:sz w:val="14"/>
                <w:szCs w:val="14"/>
              </w:rPr>
              <w:t>及的行政强制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【法律】《中华人民共和国行政强制法》（中华人民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共和国主席令第四十九号）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【法律】《中华人民共和国献血法》（中华人民共和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【行政法规】《血液制品管理条例》（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第208号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【行政法规】《艾滋病防治条例》（中华人民共和国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结果信息，包括催告书、强制执行决定书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51" w:right="31" w:hanging="2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对医师及医疗机构的监管过 </w:t>
            </w:r>
            <w:r>
              <w:rPr>
                <w:rFonts w:ascii="宋体" w:hAnsi="宋体" w:eastAsia="宋体" w:cs="宋体"/>
                <w:sz w:val="14"/>
                <w:szCs w:val="14"/>
              </w:rPr>
              <w:t>程中涉及的行政强制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【法律】《中华人民共和国行政强制法》（中华人民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共和国主席令第四十九号）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【法律】《中华人民共和国中医药法》（中华人民共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和国主席令第59号）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【行政法规】《乡村医生从业管理条例》（中华人民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结果信息，包括催告书、强制执行决定书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20" w:right="300" w:bottom="580" w:left="520" w:header="0" w:footer="396" w:gutter="0"/>
          <w:cols w:space="720" w:num="1"/>
        </w:sectPr>
      </w:pPr>
    </w:p>
    <w:p>
      <w:pPr>
        <w:spacing w:before="11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109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对突发公共卫生事件应急处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理中医疗机构的监管过程中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涉及的行政强制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40" w:firstLine="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【法律】《中华人民共和国行政强制法》（中华人民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共和国主席令第四十九号）</w:t>
            </w: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【行政法规】《突发公共卫生事件应急条例》（中华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人民共和国国务院令第376号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2011年1月8日修订）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结果信息，包括催告书、强制执行决定书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2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强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 w:line="223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对医疗废物收集、运送、贮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存、处置活动中的疾病防治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工作的监管过程中涉及的行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政强制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【法律】《中华人民共和国行政强制法》（中华人民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共和国主席令第四十九号）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【行政法规】《医疗废物管理条例》（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第380号）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结果信息，包括催告书、强制执行决定书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2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征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3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社会抚养费征收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  <w:p>
            <w:pPr>
              <w:pStyle w:val="9"/>
              <w:spacing w:before="2" w:line="170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【行政法规】《社会抚养费征收管理办法》（中华人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民共和国国务院令第357号）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办理机构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0" w:hanging="2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因参与突发公共卫生事件应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急处置工作致病、致残、死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亡人员补助和抚恤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4"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【行政法规】《突发公共卫生事件应急条例》（中华</w:t>
            </w:r>
            <w:r>
              <w:rPr>
                <w:rFonts w:ascii="宋体" w:hAnsi="宋体" w:eastAsia="宋体" w:cs="宋体"/>
                <w:color w:val="000000" w:themeColor="text1"/>
                <w:spacing w:val="57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人民共和国国务院令第376号</w:t>
            </w:r>
            <w:r>
              <w:rPr>
                <w:rFonts w:ascii="宋体" w:hAnsi="宋体" w:eastAsia="宋体" w:cs="宋体"/>
                <w:color w:val="000000" w:themeColor="text1"/>
                <w:spacing w:val="-3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2011年1月8日修订）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6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给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8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因参与传染病防治工作致病</w:t>
            </w:r>
          </w:p>
          <w:p>
            <w:pPr>
              <w:pStyle w:val="9"/>
              <w:spacing w:before="22" w:line="170" w:lineRule="exact"/>
              <w:ind w:left="806" w:right="31" w:hanging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、致残、死亡人员补助和抚</w:t>
            </w:r>
            <w:r>
              <w:rPr>
                <w:rFonts w:ascii="宋体" w:hAnsi="宋体" w:eastAsia="宋体" w:cs="宋体"/>
                <w:spacing w:val="-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恤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2"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给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2" w:lineRule="exact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精神卫生工作人员的津贴和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因工致伤、致残、死亡的人</w:t>
            </w:r>
            <w:r>
              <w:rPr>
                <w:rFonts w:ascii="宋体" w:hAnsi="宋体" w:eastAsia="宋体" w:cs="宋体"/>
                <w:spacing w:val="-1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员工伤待遇以及抚恤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【法律】《中华人民共和国精神卫生法》（中华人民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共和国主席令第62号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2018年4月27日修正）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7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600" w:right="300" w:bottom="580" w:left="520" w:header="0" w:footer="396" w:gutter="0"/>
          <w:cols w:space="720" w:num="1"/>
        </w:sectPr>
      </w:pPr>
    </w:p>
    <w:p>
      <w:pPr>
        <w:spacing w:before="9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597" w:right="31" w:hanging="555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因参与艾滋病防治工作的补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助、抚恤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11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color w:val="000000" w:themeColor="text1"/>
                <w:spacing w:val="5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国务院令第457号）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3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before="84" w:line="177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给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独生子女父母奖励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5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84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给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737" w:right="31" w:hanging="6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农村部分计划生育家庭奖励 </w:t>
            </w:r>
            <w:r>
              <w:rPr>
                <w:rFonts w:ascii="宋体" w:hAnsi="宋体" w:eastAsia="宋体" w:cs="宋体"/>
                <w:sz w:val="14"/>
                <w:szCs w:val="14"/>
              </w:rPr>
              <w:t>扶助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1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  <w:p>
            <w:pPr>
              <w:pStyle w:val="9"/>
              <w:spacing w:before="2" w:line="170" w:lineRule="exact"/>
              <w:ind w:left="23" w:right="1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【部门规章及规范性文件】《国务院关于印发国家基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本公共服务体系“十二五”规划的通知》（国发﹝</w:t>
            </w:r>
          </w:p>
          <w:p>
            <w:pPr>
              <w:pStyle w:val="9"/>
              <w:spacing w:line="152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2012﹞29号）</w:t>
            </w:r>
          </w:p>
          <w:p>
            <w:pPr>
              <w:pStyle w:val="9"/>
              <w:spacing w:before="3" w:line="225" w:lineRule="auto"/>
              <w:ind w:left="23" w:right="1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【部门规章及规范性文件】《关于开展对农村部分计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划生育家庭实行奖励扶助制度试点工作意见》（国办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发〔2004〕21号）</w:t>
            </w:r>
          </w:p>
          <w:p>
            <w:pPr>
              <w:pStyle w:val="9"/>
              <w:spacing w:line="225" w:lineRule="auto"/>
              <w:ind w:left="23" w:right="11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【部门规章及规范性文件】《关于调整全国农村部分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计划生育家庭奖励扶助和计划生育家庭特别扶助标准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的通知》（财教〔2011〕623号）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5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84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给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计划生育家庭特别扶助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【部门规章及规范性文件】《关于印发全国独生子女</w:t>
            </w:r>
          </w:p>
          <w:p>
            <w:pPr>
              <w:pStyle w:val="9"/>
              <w:spacing w:before="2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伤残死亡家庭特别扶助制度试点方案的通知》（国人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口发〔2007〕78号）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84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119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给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51" w:right="31" w:hanging="2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无偿献血及其配偶和直系亲 </w:t>
            </w:r>
            <w:r>
              <w:rPr>
                <w:rFonts w:ascii="宋体" w:hAnsi="宋体" w:eastAsia="宋体" w:cs="宋体"/>
                <w:sz w:val="14"/>
                <w:szCs w:val="14"/>
              </w:rPr>
              <w:t>属临床用血费用报销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【法律】《中华人民共和国献血法》（中华人民共和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5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84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8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5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6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申请材料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受理范围及条件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咨询投诉渠道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20" w:right="300" w:bottom="580" w:left="520" w:header="0" w:footer="396" w:gutter="0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3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对医疗机构的监督检查（包</w:t>
            </w:r>
            <w:r>
              <w:rPr>
                <w:rFonts w:ascii="宋体" w:hAnsi="宋体" w:eastAsia="宋体" w:cs="宋体"/>
                <w:spacing w:val="-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括对本行政区域内有关机构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和个人诊疗活动、职业病防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治、放射诊疗、处方、抗菌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药物使用等的检查）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 w:line="172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【行政法规】《医疗机构管理条例》（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第149号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2016年2月6日修订）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【行政法规】《麻醉药品和精神药品管理条例》（中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华人民共和国国务院令第442号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【部门规章及规范性文件】《医疗机构管理条例实施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5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检查计划及方案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检查结果及处理信息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7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对学校卫生工作的监督检查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25" w:lineRule="auto"/>
              <w:ind w:left="23" w:right="10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【行政法规】《学校卫生工作条例》（中华人民共和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国国家教育委员会令第10号、中华人民共和国卫生部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令第1号）</w:t>
            </w:r>
          </w:p>
          <w:p>
            <w:pPr>
              <w:pStyle w:val="9"/>
              <w:spacing w:before="15" w:line="172" w:lineRule="exact"/>
              <w:ind w:left="23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【部门规章及规范性文件】《卫生部关于印发&lt;学校卫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生监督工作规范&gt;的通知》（卫监督发〔2012〕62号）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检查计划及方案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检查结果及处理信息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7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51" w:right="31" w:hanging="2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对消毒产品生产企业和消毒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服务机构的监督检查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23" w:right="1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【部门规章及规范性文件】《卫生部关于卫生监督体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系建设的若干规定》（中华人民共和国卫生部令第39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号）</w:t>
            </w:r>
          </w:p>
          <w:p>
            <w:pPr>
              <w:pStyle w:val="9"/>
              <w:spacing w:before="14" w:line="172" w:lineRule="exact"/>
              <w:ind w:left="23" w:right="11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【部门规章及规范性文件】《消毒管理办法》（中华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人民共和国卫生部令第27号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2017年12月26日修订）</w:t>
            </w:r>
          </w:p>
          <w:p>
            <w:pPr>
              <w:pStyle w:val="9"/>
              <w:spacing w:line="151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【部门规章及规范性文件】《国家卫生计生委关于印</w:t>
            </w:r>
          </w:p>
          <w:p>
            <w:pPr>
              <w:pStyle w:val="9"/>
              <w:spacing w:line="178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发消毒产品卫生监督工作规范的通知》（国卫监督发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检查计划及方案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检查结果及处理信息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7"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806" w:right="31" w:hanging="764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对传染病防治工作的监督检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3" w:line="170" w:lineRule="exact"/>
              <w:ind w:left="23" w:right="3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【行政法规】《疫苗流通和预防接种管理条例》（中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华人民共和国国务院令第434号</w:t>
            </w:r>
            <w:r>
              <w:rPr>
                <w:rFonts w:ascii="宋体" w:hAnsi="宋体" w:eastAsia="宋体" w:cs="宋体"/>
                <w:color w:val="000000" w:themeColor="text1"/>
                <w:spacing w:val="-3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2016年4月23日《国务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color w:val="000000" w:themeColor="text1"/>
                <w:spacing w:val="6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修订）</w:t>
            </w:r>
          </w:p>
          <w:p>
            <w:pPr>
              <w:pStyle w:val="9"/>
              <w:spacing w:line="15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3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1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检查计划及方案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检查结果及处理信息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7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43" w:righ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对血站、单采血浆站采供血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及医疗机构临床用血的检查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【法律】《中华人民共和国献血法》（中华人民共和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【行政法规】《血液制品管理条例》（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第208号</w:t>
            </w:r>
            <w:r>
              <w:rPr>
                <w:rFonts w:ascii="宋体" w:hAnsi="宋体" w:eastAsia="宋体" w:cs="宋体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2016年2月6日）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【部门规章及规范性文件】《医疗机构临床用血管理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办法》（中华人民共和国卫生部令第85号）</w:t>
            </w:r>
          </w:p>
          <w:p>
            <w:pPr>
              <w:pStyle w:val="9"/>
              <w:spacing w:line="15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【部门规章及规范性文件】《单采血浆站管理办法》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6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检查计划及方案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检查结果及处理信息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7"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43" w:right="30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对公共场所、饮用水供水单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位、</w:t>
            </w:r>
            <w:r>
              <w:rPr>
                <w:rFonts w:ascii="宋体" w:hAnsi="宋体" w:eastAsia="宋体" w:cs="宋体"/>
                <w:color w:val="000000" w:themeColor="text1"/>
                <w:spacing w:val="-12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涉及饮用水卫生安全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产品的监督检查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 w:line="170" w:lineRule="exact"/>
              <w:ind w:left="23" w:right="3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color w:val="000000" w:themeColor="text1"/>
                <w:spacing w:val="6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月29日修正）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法》（中华人民共和国卫生部令第17号）</w:t>
            </w:r>
          </w:p>
          <w:p>
            <w:pPr>
              <w:pStyle w:val="9"/>
              <w:spacing w:before="3" w:line="170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【行政法规】《公共场所卫生管理条例》（国发〔</w:t>
            </w:r>
            <w:r>
              <w:rPr>
                <w:rFonts w:ascii="宋体" w:hAnsi="宋体" w:eastAsia="宋体" w:cs="宋体"/>
                <w:color w:val="000000" w:themeColor="text1"/>
                <w:spacing w:val="5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1987〕24号，2016年2月6日修订）</w:t>
            </w:r>
          </w:p>
          <w:p>
            <w:pPr>
              <w:pStyle w:val="9"/>
              <w:spacing w:line="15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【部门规章及规范性文件】《公共场所卫生管理条例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5"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检查计划及方案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1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检查结果及处理信息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确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出生医学证明办理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8" w:line="225" w:lineRule="auto"/>
              <w:ind w:left="23" w:right="10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【法律】《中华人民共和国母婴保健法》（1994年10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line="166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2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  <w:p>
            <w:pPr>
              <w:pStyle w:val="9"/>
              <w:spacing w:before="3" w:line="225" w:lineRule="auto"/>
              <w:ind w:left="23" w:right="10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【部门规章及规范性文件】《关于启用新版出生医学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证明（第六版）的通知》（国卫办妇幼发〔2018）38</w:t>
            </w:r>
            <w:r>
              <w:rPr>
                <w:rFonts w:ascii="宋体" w:hAnsi="宋体" w:eastAsia="宋体" w:cs="宋体"/>
                <w:spacing w:val="55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108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办理时限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80" w:right="300" w:bottom="580" w:left="520" w:header="0" w:footer="396" w:gutter="0"/>
          <w:cols w:space="720" w:num="1"/>
        </w:sectPr>
      </w:pPr>
    </w:p>
    <w:p>
      <w:pPr>
        <w:spacing w:before="4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/>
                <w:color w:val="FF0000"/>
                <w:sz w:val="14"/>
              </w:rPr>
              <w:t>127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确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认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</w:rPr>
            </w:pPr>
          </w:p>
          <w:p>
            <w:pPr>
              <w:pStyle w:val="9"/>
              <w:ind w:left="460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预防接种单位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0" w:line="223" w:lineRule="auto"/>
              <w:ind w:left="23" w:right="32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法律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14"/>
                <w:szCs w:val="14"/>
                <w:lang w:eastAsia="zh-CN"/>
              </w:rPr>
              <w:t>《中华人民共和国疫苗管理法》</w:t>
            </w:r>
          </w:p>
          <w:p>
            <w:pPr>
              <w:pStyle w:val="9"/>
              <w:spacing w:line="223" w:lineRule="auto"/>
              <w:ind w:left="23" w:right="3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【行政法规】《疫苗流通和预防接种管理条例》（中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华人民共和国国务院令第434号</w:t>
            </w:r>
            <w:r>
              <w:rPr>
                <w:rFonts w:ascii="宋体" w:hAnsi="宋体" w:eastAsia="宋体" w:cs="宋体"/>
                <w:color w:val="FF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2016年4月23日《国务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院关于修改&lt;疫苗流通和预防接种管理条例&gt;的决定》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修订）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FF0000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color w:val="FF0000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106" w:line="178" w:lineRule="exact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color w:val="FF0000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FF0000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color w:val="FF0000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color w:val="FF0000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FF0000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办理材料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办理时限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办理流程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0"/>
              <w:ind w:left="23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4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666" w:right="31" w:hanging="6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对作出突出贡献的医师的表 </w:t>
            </w:r>
            <w:r>
              <w:rPr>
                <w:rFonts w:ascii="宋体" w:hAnsi="宋体" w:eastAsia="宋体" w:cs="宋体"/>
                <w:sz w:val="14"/>
                <w:szCs w:val="14"/>
              </w:rPr>
              <w:t>彰奖励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129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666" w:right="31" w:hanging="6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对作出突出贡献的护士的表 </w:t>
            </w:r>
            <w:r>
              <w:rPr>
                <w:rFonts w:ascii="宋体" w:hAnsi="宋体" w:eastAsia="宋体" w:cs="宋体"/>
                <w:sz w:val="14"/>
                <w:szCs w:val="14"/>
              </w:rPr>
              <w:t>彰奖励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【行政法规】《护士条例》（中华人民共和国国务院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令第517号）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对在传染病防治工作中做出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显著成绩和贡献的单位和个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人给予表彰和奖励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0" w:lineRule="exact"/>
              <w:ind w:left="23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【法律】《中华人民共和国传染病防治法》（2013年6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月29日修正）</w:t>
            </w:r>
          </w:p>
          <w:p>
            <w:pPr>
              <w:pStyle w:val="9"/>
              <w:spacing w:before="3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【行政法规】《中华人民共和国传染病防治法实施办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法》（中华人民共和国卫生部令第17号）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2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2" w:lineRule="exact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对在精神卫生工作中做出突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出贡献的组织、个人给予表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彰、奖励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【法律】《中华人民共和国精神卫生法》（中华人民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共和国主席令第62号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2018年4月27日修正）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30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4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3" w:lineRule="auto"/>
              <w:ind w:left="43" w:right="3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对在突发事件应急处理、突</w:t>
            </w:r>
            <w:r>
              <w:rPr>
                <w:rFonts w:ascii="宋体" w:hAnsi="宋体" w:eastAsia="宋体" w:cs="宋体"/>
                <w:spacing w:val="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发公共卫生事件与传染病疫 情监测信息报告管理工作中 做出贡献人员的表彰和奖励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25" w:lineRule="auto"/>
              <w:ind w:left="23" w:right="11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【部门规章及规范性文件】《突发公共卫生事件与传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染病疫情监测信息报告管理办法》（中华人民共和国</w:t>
            </w:r>
            <w:r>
              <w:rPr>
                <w:rFonts w:ascii="宋体" w:hAnsi="宋体" w:eastAsia="宋体" w:cs="宋体"/>
                <w:spacing w:val="6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卫生部令第37号）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5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4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对在艾滋病防治工作中做出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显著成绩和贡献的单位和个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人给予表彰和奖励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国务院令第457号）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3"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30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footerReference r:id="rId7" w:type="default"/>
          <w:pgSz w:w="16840" w:h="11910" w:orient="landscape"/>
          <w:pgMar w:top="600" w:right="300" w:bottom="580" w:left="520" w:header="0" w:footer="396" w:gutter="0"/>
          <w:pgNumType w:start="5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8" w:line="225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对在血吸虫病防治工作中做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出显著成绩的单位和个人给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予表彰或者奖励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【行政法规】《血吸虫病防治条例》（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第463号）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6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对在学校卫生工作中成绩显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著的单位或者个人的表彰奖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【行政法规】《学校卫生工作条例》(国家教育委员会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令第10号</w:t>
            </w:r>
            <w:r>
              <w:rPr>
                <w:rFonts w:ascii="宋体" w:hAnsi="宋体" w:eastAsia="宋体" w:cs="宋体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中华人民共和国卫生部令第1号)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1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23" w:lineRule="auto"/>
              <w:ind w:left="43" w:right="3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对在母婴保健工作中做出显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著成绩和在母婴保健科学研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究中取得显著成果的组织和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个人的奖励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9" w:line="225" w:lineRule="auto"/>
              <w:ind w:left="23" w:right="10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【法律】《中华人民共和国母婴保健法》（1994年10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月27日中华人民共和国主席令第33号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2017年11月4日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修正）</w:t>
            </w:r>
          </w:p>
          <w:p>
            <w:pPr>
              <w:pStyle w:val="9"/>
              <w:spacing w:line="167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【行政法规】《中华人民共和国母婴保健法实施办法</w:t>
            </w:r>
          </w:p>
          <w:p>
            <w:pPr>
              <w:pStyle w:val="9"/>
              <w:spacing w:line="177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》（中华人民共和国国务院令第308号）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7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3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职业病防治奖励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1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【法律】《中华人民共和国职业病防治法》（中华人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民共和国主席令第24号</w:t>
            </w:r>
            <w:r>
              <w:rPr>
                <w:rFonts w:ascii="宋体" w:hAnsi="宋体" w:eastAsia="宋体" w:cs="宋体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2018年12月29日修改)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6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5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24" w:line="172" w:lineRule="exact"/>
              <w:ind w:left="43" w:right="30" w:hanging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对在中医药事业中做出显著</w:t>
            </w:r>
            <w:r>
              <w:rPr>
                <w:rFonts w:ascii="宋体" w:hAnsi="宋体" w:eastAsia="宋体" w:cs="宋体"/>
                <w:spacing w:val="-10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贡献的组织和个人的表彰、</w:t>
            </w:r>
            <w:r>
              <w:rPr>
                <w:rFonts w:ascii="宋体" w:hAnsi="宋体" w:eastAsia="宋体" w:cs="宋体"/>
                <w:spacing w:val="-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【法律】《中华人民共和国中医药法》（中华人民共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和国主席令第59号）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139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1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“两非”案件举报奖励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【法律】《中华人民共和国人口与计划生育法》（中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华人民共和国主席令第41号</w:t>
            </w:r>
            <w:r>
              <w:rPr>
                <w:rFonts w:ascii="宋体" w:hAnsi="宋体" w:eastAsia="宋体" w:cs="宋体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2015年12月27日修正）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86" w:right="73" w:firstLine="2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  <w:p>
            <w:pPr>
              <w:pStyle w:val="9"/>
              <w:spacing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140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1"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无偿献血奖励、先进表彰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【法律】《中华人民共和国献血法》（中华人民共和</w:t>
            </w:r>
            <w:r>
              <w:rPr>
                <w:rFonts w:ascii="宋体" w:hAnsi="宋体" w:eastAsia="宋体" w:cs="宋体"/>
                <w:spacing w:val="57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国主席令第93号）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【部门规章及规范性文件】《全国无偿献血表彰奖励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办法》（国卫医发〔2014〕30号）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line="169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3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</w:tabs>
              <w:spacing w:line="155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□其他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0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结果信息——表彰奖励名单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640" w:right="300" w:bottom="580" w:left="520" w:header="0" w:footer="396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435610</wp:posOffset>
                </wp:positionV>
                <wp:extent cx="10040620" cy="66738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0620" cy="667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15789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11"/>
                              <w:gridCol w:w="511"/>
                              <w:gridCol w:w="1754"/>
                              <w:gridCol w:w="3667"/>
                              <w:gridCol w:w="3338"/>
                              <w:gridCol w:w="734"/>
                              <w:gridCol w:w="1020"/>
                              <w:gridCol w:w="2539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184" w:right="17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115" w:right="10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一级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事项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737" w:right="723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二级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事项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8" w:lineRule="exact"/>
                                    <w:ind w:left="1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公开内容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178" w:lineRule="exact"/>
                                    <w:ind w:left="1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（要素）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1528" w:right="1516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依据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225" w:right="215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时限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369" w:right="357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主体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5" w:line="172" w:lineRule="exact"/>
                                    <w:ind w:left="921" w:right="908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渠道和载体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68" w:line="174" w:lineRule="exact"/>
                                    <w:ind w:left="105" w:right="90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对象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68" w:line="174" w:lineRule="exact"/>
                                    <w:ind w:left="105" w:right="90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68" w:line="174" w:lineRule="exact"/>
                                    <w:ind w:left="227" w:right="21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层级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6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84" w:line="225" w:lineRule="auto"/>
                                    <w:ind w:left="52" w:right="37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25" w:lineRule="auto"/>
                                    <w:ind w:left="50" w:right="3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群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体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50" w:right="3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动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84" w:line="225" w:lineRule="auto"/>
                                    <w:ind w:left="50" w:right="3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依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请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50" w:right="3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4"/>
                                      <w:szCs w:val="14"/>
                                      <w:lang w:eastAsia="zh-CN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50" w:right="3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50" w:right="3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148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color w:val="FF0000"/>
                                      <w:sz w:val="14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75" w:line="225" w:lineRule="auto"/>
                                    <w:ind w:left="186" w:right="169"/>
                                    <w:jc w:val="both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奖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励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08" w:line="225" w:lineRule="auto"/>
                                    <w:ind w:left="43" w:right="31"/>
                                    <w:jc w:val="center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对在预防接种工作中作出显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8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著成绩和贡献的接种单位及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8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其工作人员给予奖励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法律法规和政策文件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50" w:line="223" w:lineRule="auto"/>
                                    <w:ind w:left="23" w:right="3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法律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《中华人民共和国疫苗管理法》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1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23" w:right="3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【行政法规】《疫苗流通和预防接种管理条例》（中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华人民共和国国务院令第434号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2016年4月23日《国务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院关于修改&lt;疫苗流通和预防接种管理条例&gt;的决定》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修订）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86" w:right="73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自信息形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成或者变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更之日起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20个工作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日内予以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2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4" w:lineRule="exact"/>
                                    <w:ind w:left="23" w:right="9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县（市、区）卫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生健康行政部门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69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■政府网站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□政府公报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□两微一端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sz w:val="14"/>
                                      <w:szCs w:val="14"/>
                                    </w:rPr>
                                    <w:t>□发布会/听证会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□广播电视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□纸质媒体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3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□公开查阅点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□政务服务中心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□便民服务站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□入户/现场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172" w:lineRule="exact"/>
                                    <w:ind w:left="23" w:right="279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□社区/企事业单位/村公示栏（电子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2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屏）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56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□精准推送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5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5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5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结果信息——表彰奖励名单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投诉举报电话以及网上投诉渠道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48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14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 w:line="172" w:lineRule="exact"/>
                                    <w:ind w:left="186" w:right="16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737" w:right="100" w:hanging="625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医疗机构名称裁定（权限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内）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法律法规和政策文件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23" w:right="111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【部门规章及规范性文件】《医疗机构管理条例实施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细则》（中华人民共和国卫生部令第35号）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1"/>
                                    <w:rPr>
                                      <w:rFonts w:ascii="Times New Roman" w:hAnsi="Times New Roman" w:eastAsia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86" w:right="73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自信息形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成或者变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更之日起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20个工作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日内予以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23" w:right="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县（市、区）卫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生健康行政部门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60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■政府网站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□政府公报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□两微一端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4"/>
                                      <w:szCs w:val="14"/>
                                    </w:rPr>
                                    <w:t>□发布会/听证会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1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□广播电视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□纸质媒体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□公开查阅点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□政务服务中心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□便民服务站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□入户/现场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172" w:lineRule="exact"/>
                                    <w:ind w:left="23" w:right="27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□社区/企事业单位/村公示栏（电子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屏）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6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25" w:lineRule="auto"/>
                                    <w:ind w:left="23" w:right="23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办事指南，包括：适用范围、办理依据、办理条件、申办材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料、办理方式、办理流程、办理时限、收费依据及标准、结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果送达、咨询方式、监督投诉渠道、办理地址和时间、办理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进程、结果查询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结果信息——行政裁决书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7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148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14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1" w:line="172" w:lineRule="exact"/>
                                    <w:ind w:left="186" w:right="16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460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生育登记服务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1"/>
                                    <w:rPr>
                                      <w:rFonts w:ascii="Times New Roman" w:hAnsi="Times New Roman" w:eastAsia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法律法规和政策文件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1" w:line="225" w:lineRule="auto"/>
                                    <w:ind w:left="23" w:right="111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【部门规章及规范性文件】《国家卫生健康委办公厅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关于做好生育登记服务工作的指导意见》（国卫办指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0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导发〔2016〕20号）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Times New Roman" w:hAnsi="Times New Roman" w:eastAsia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86" w:right="73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自信息形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成或者变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更之日起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20个工作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日内予以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8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0" w:lineRule="exact"/>
                                    <w:ind w:left="23" w:right="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县（市、区）卫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生健康行政部门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1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■政府网站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□政府公报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□两微一端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4"/>
                                      <w:szCs w:val="14"/>
                                    </w:rPr>
                                    <w:t>□发布会/听证会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□广播电视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□纸质媒体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1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□公开查阅点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■政务服务中心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■便民服务站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□入户/现场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22" w:line="170" w:lineRule="exact"/>
                                    <w:ind w:left="23" w:right="27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□社区/企事业单位/村公示栏（电子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屏）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58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□精准推送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0"/>
                                    <w:ind w:left="5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5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172" w:lineRule="exact"/>
                                    <w:ind w:left="23" w:righ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办事指南，包括：适用范围、办理依据、办理条件、申办材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料、办理方式、办理流程、办理时限、结果送达、咨询方式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159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、监督投诉渠道、办理地址和时间、办理进程、结果查询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48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14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"/>
                                    <w:rPr>
                                      <w:rFonts w:ascii="Times New Roman" w:hAnsi="Times New Roman"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186" w:right="16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1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义诊活动备案（权限内）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1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法律法规和政策文件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25" w:line="170" w:lineRule="exact"/>
                                    <w:ind w:left="23" w:right="111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【部门规章及规范性文件】《卫生部关于组织义诊活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动实行备案管理的通知》（卫医发〔2001〕365号）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89" w:line="223" w:lineRule="auto"/>
                                    <w:ind w:left="86" w:right="73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自信息形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成或者变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更之日起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20个工作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日内予以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25" w:line="170" w:lineRule="exact"/>
                                    <w:ind w:left="23" w:right="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县（市、区）卫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生健康行政部门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before="65" w:line="178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■政府网站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□政府公报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□两微一端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4"/>
                                      <w:szCs w:val="14"/>
                                    </w:rPr>
                                    <w:t>□发布会/听证会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1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□广播电视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□纸质媒体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□公开查阅点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□政务服务中心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□便民服务站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□入户/现场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22" w:line="170" w:lineRule="exact"/>
                                    <w:ind w:left="23" w:right="27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□社区/企事业单位/村公示栏（电子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屏）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  <w:tab w:val="left" w:pos="2355"/>
                                    </w:tabs>
                                    <w:spacing w:line="159" w:lineRule="exact"/>
                                    <w:ind w:left="23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□精准推送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4"/>
                                      <w:szCs w:val="14"/>
                                    </w:rPr>
                                    <w:t>□其他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1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申请条件、申请材料、申请流程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义诊活动时间、活动地点、参加机构等信息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2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投诉举报电话以及网上投诉渠道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48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14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0"/>
                                    <w:rPr>
                                      <w:rFonts w:ascii="Times New Roman" w:hAnsi="Times New Roman"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186" w:right="16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0"/>
                                    <w:rPr>
                                      <w:rFonts w:ascii="Times New Roman" w:hAnsi="Times New Roman" w:eastAsia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43" w:right="3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医师（执业医师、执业助理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0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医师）多机构备案（权限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内）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1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法律法规和政策文件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98" w:line="177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【部门规章及规范性文件】《医师执业注册管理办法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177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》（国家卫生和计划生育委员会令第13号）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86" w:line="225" w:lineRule="auto"/>
                                    <w:ind w:left="86" w:right="73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自信息形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成或者变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更之日起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20个工作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日内予以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25" w:line="170" w:lineRule="exact"/>
                                    <w:ind w:left="23" w:right="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县（市、区）卫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生健康行政部门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before="65" w:line="178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■政府网站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□政府公报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□两微一端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4"/>
                                      <w:szCs w:val="14"/>
                                    </w:rPr>
                                    <w:t>□发布会/听证会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□广播电视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□纸质媒体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1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□公开查阅点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□政务服务中心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□便民服务站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□入户/现场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22" w:line="170" w:lineRule="exact"/>
                                    <w:ind w:left="23" w:right="27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5"/>
                                      <w:sz w:val="14"/>
                                      <w:szCs w:val="14"/>
                                    </w:rPr>
                                    <w:t>□社区/企事业单位/村公示栏（电子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屏）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  <w:tab w:val="left" w:pos="2355"/>
                                    </w:tabs>
                                    <w:spacing w:line="158" w:lineRule="exact"/>
                                    <w:ind w:left="23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□精准推送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4"/>
                                      <w:szCs w:val="14"/>
                                    </w:rPr>
                                    <w:t>□其他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主要执业机构、其他执业机构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办理流程、申请材料、办理时限等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91"/>
                                    <w:ind w:left="23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>投诉举报电话以及网上投诉渠道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48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color w:val="FF0000"/>
                                      <w:sz w:val="14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0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186" w:right="169"/>
                                    <w:jc w:val="both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9"/>
                                    <w:jc w:val="center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预防接种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法律法规和政策文件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0" w:line="223" w:lineRule="auto"/>
                                    <w:ind w:left="23" w:right="3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法律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  <w:lang w:eastAsia="zh-CN"/>
                                    </w:rPr>
                                    <w:t>《中华人民共和国疫苗管理法》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0" w:line="223" w:lineRule="auto"/>
                                    <w:ind w:left="23" w:right="3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【行政法规】《疫苗流通和预防接种管理条例》（中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华人民共和国国务院令第434号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2016年4月23日《国务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院关于修改&lt;疫苗流通和预防接种管理条例&gt;的决定》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修订）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170" w:lineRule="exact"/>
                                    <w:ind w:left="23" w:right="111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【部门规章及规范性文件】《国家基本公共卫生服务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5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规范（第三版）》（国卫基层发〔2017〕13号）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" w:line="170" w:lineRule="exact"/>
                                    <w:ind w:left="23" w:right="108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【部门规章及规范性文件】《关于做好2017年国家基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5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本公共卫生服务项目工作的通知》（国卫基层发〔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15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2017〕46号）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172" w:lineRule="exact"/>
                                    <w:ind w:left="23" w:right="108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【部门规章及规范性文件】《关于做好2018年国家基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59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本公共卫生服务项目工作的通知》（国卫基层发〔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2018〕18号）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0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25" w:lineRule="auto"/>
                                    <w:ind w:left="86" w:right="73" w:firstLine="1"/>
                                    <w:jc w:val="center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自信息形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成或者变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更之日起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20个工作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日内予以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公开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5" w:line="174" w:lineRule="exact"/>
                                    <w:ind w:left="23" w:right="9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县（市、区）卫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生健康行政部门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2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7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■政府网站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□政府公报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□两微一端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sz w:val="14"/>
                                      <w:szCs w:val="14"/>
                                    </w:rPr>
                                    <w:t>□发布会/听证会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□广播电视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□纸质媒体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□公开查阅点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□政务服务中心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4"/>
                                    </w:tabs>
                                    <w:spacing w:line="172" w:lineRule="exact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□便民服务站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□入户/现场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9" w:line="172" w:lineRule="exact"/>
                                    <w:ind w:left="23" w:right="279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5"/>
                                      <w:sz w:val="14"/>
                                      <w:szCs w:val="14"/>
                                    </w:rPr>
                                    <w:t>□社区/企事业单位/村公示栏（电子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2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屏）</w:t>
                                  </w: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276"/>
                                      <w:tab w:val="left" w:pos="2355"/>
                                    </w:tabs>
                                    <w:spacing w:line="156" w:lineRule="exact"/>
                                    <w:ind w:left="23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□精准推送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pacing w:val="-1"/>
                                      <w:sz w:val="14"/>
                                      <w:szCs w:val="14"/>
                                    </w:rPr>
                                    <w:t>□其他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52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w w:val="98"/>
                                      <w:sz w:val="14"/>
                                      <w:szCs w:val="14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服务对象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服务机构信息，包括名称、地点、服务时间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服务项目和内容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服务流程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服务要求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exact"/>
                              </w:trPr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53"/>
                                    <w:ind w:left="23"/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FF0000"/>
                                      <w:sz w:val="14"/>
                                      <w:szCs w:val="14"/>
                                    </w:rPr>
                                    <w:t>投诉举报电话以及网上投诉渠道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34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20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5" w:type="dxa"/>
                                  <w:vMerge w:val="continue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.2pt;margin-top:34.3pt;height:525.5pt;width:790.6pt;mso-position-horizontal-relative:page;mso-position-vertical-relative:page;z-index:251661312;mso-width-relative:page;mso-height-relative:page;" filled="f" stroked="f" coordsize="21600,21600" o:gfxdata="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8sZpe2QAAAAsBAAAPAAAAAAAAAAEAIAAAACIAAABkcnMvZG93bnJldi54&#10;bWxQSwECFAAUAAAACACHTuJAG58lt8ABAACC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5789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11"/>
                        <w:gridCol w:w="511"/>
                        <w:gridCol w:w="1754"/>
                        <w:gridCol w:w="3667"/>
                        <w:gridCol w:w="3338"/>
                        <w:gridCol w:w="734"/>
                        <w:gridCol w:w="1020"/>
                        <w:gridCol w:w="2539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184" w:right="17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序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115" w:right="10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一级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事项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737" w:right="723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二级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事项</w:t>
                            </w:r>
                          </w:p>
                        </w:tc>
                        <w:tc>
                          <w:tcPr>
                            <w:tcW w:w="3667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8" w:lineRule="exact"/>
                              <w:ind w:left="1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公开内容</w:t>
                            </w:r>
                          </w:p>
                          <w:p>
                            <w:pPr>
                              <w:pStyle w:val="9"/>
                              <w:spacing w:line="178" w:lineRule="exact"/>
                              <w:ind w:left="1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（要素）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1528" w:right="1516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依据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225" w:right="215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时限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369" w:right="357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主体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5" w:line="172" w:lineRule="exact"/>
                              <w:ind w:left="921" w:right="908" w:firstLine="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渠道和载体</w:t>
                            </w:r>
                          </w:p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68" w:line="174" w:lineRule="exact"/>
                              <w:ind w:left="105" w:right="90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对象</w:t>
                            </w:r>
                          </w:p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68" w:line="174" w:lineRule="exact"/>
                              <w:ind w:left="105" w:right="90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68" w:line="174" w:lineRule="exact"/>
                              <w:ind w:left="227" w:right="21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层级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6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84" w:line="225" w:lineRule="auto"/>
                              <w:ind w:left="52" w:right="37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全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社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line="225" w:lineRule="auto"/>
                              <w:ind w:left="50" w:right="3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特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定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群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体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50" w:right="3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主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动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84" w:line="225" w:lineRule="auto"/>
                              <w:ind w:left="50" w:right="3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依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申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请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50" w:right="3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4"/>
                                <w:szCs w:val="14"/>
                                <w:lang w:eastAsia="zh-CN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50" w:right="3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县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50" w:right="3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乡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148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/>
                                <w:color w:val="FF0000"/>
                                <w:sz w:val="14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75" w:line="225" w:lineRule="auto"/>
                              <w:ind w:left="186" w:right="169"/>
                              <w:jc w:val="both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行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政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奖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励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类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08" w:line="225" w:lineRule="auto"/>
                              <w:ind w:left="43" w:right="31"/>
                              <w:jc w:val="center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对在预防接种工作中作出显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8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著成绩和贡献的接种单位及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8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其工作人员给予奖励</w:t>
                            </w: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1"/>
                                <w:szCs w:val="11"/>
                              </w:rPr>
                            </w:pPr>
                          </w:p>
                          <w:p>
                            <w:pPr>
                              <w:pStyle w:val="9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法律法规和政策文件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50" w:line="223" w:lineRule="auto"/>
                              <w:ind w:left="23" w:right="3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法律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《中华人民共和国疫苗管理法》</w:t>
                            </w:r>
                          </w:p>
                          <w:p>
                            <w:pPr>
                              <w:pStyle w:val="9"/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23" w:right="3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【行政法规】《疫苗流通和预防接种管理条例》（中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华人民共和国国务院令第434号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2016年4月23日《国务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院关于修改&lt;疫苗流通和预防接种管理条例&gt;的决定》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修订）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86" w:right="73" w:firstLine="1"/>
                              <w:jc w:val="center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自信息形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成或者变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更之日起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20个工作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日内予以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公开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2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4" w:lineRule="exact"/>
                              <w:ind w:left="23" w:right="9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县（市、区）卫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生健康行政部门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69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■政府网站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□政府公报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□两微一端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sz w:val="14"/>
                                <w:szCs w:val="14"/>
                              </w:rPr>
                              <w:t>□发布会/听证会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□广播电视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□纸质媒体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3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□公开查阅点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□政务服务中心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□便民服务站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□入户/现场</w:t>
                            </w:r>
                          </w:p>
                          <w:p>
                            <w:pPr>
                              <w:pStyle w:val="9"/>
                              <w:spacing w:before="19" w:line="172" w:lineRule="exact"/>
                              <w:ind w:left="23" w:right="279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□社区/企事业单位/村公示栏（电子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2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屏）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56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5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5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5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1"/>
                                <w:szCs w:val="11"/>
                              </w:rPr>
                            </w:pPr>
                          </w:p>
                          <w:p>
                            <w:pPr>
                              <w:pStyle w:val="9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结果信息——表彰奖励名单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1"/>
                                <w:szCs w:val="11"/>
                              </w:rPr>
                            </w:pPr>
                          </w:p>
                          <w:p>
                            <w:pPr>
                              <w:pStyle w:val="9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投诉举报电话以及网上投诉渠道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148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/>
                                <w:sz w:val="14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 w:line="172" w:lineRule="exact"/>
                              <w:ind w:left="186" w:right="16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行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政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裁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决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类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737" w:right="100" w:hanging="625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医疗机构名称裁定（权限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内）</w:t>
                            </w: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法律法规和政策文件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23" w:right="111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【部门规章及规范性文件】《医疗机构管理条例实施</w:t>
                            </w:r>
                            <w:r>
                              <w:rPr>
                                <w:rFonts w:ascii="宋体" w:hAnsi="宋体" w:eastAsia="宋体" w:cs="宋体"/>
                                <w:spacing w:val="5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细则》（中华人民共和国卫生部令第35号）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86" w:right="73" w:firstLine="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自信息形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成或者变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更之日起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20个工作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日内予以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23" w:right="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县（市、区）卫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生健康行政部门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60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■政府网站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□政府公报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□两微一端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4"/>
                                <w:szCs w:val="14"/>
                              </w:rPr>
                              <w:t>□发布会/听证会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1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□广播电视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□纸质媒体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□公开查阅点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□政务服务中心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□便民服务站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□入户/现场</w:t>
                            </w:r>
                          </w:p>
                          <w:p>
                            <w:pPr>
                              <w:pStyle w:val="9"/>
                              <w:spacing w:before="19" w:line="172" w:lineRule="exact"/>
                              <w:ind w:left="23" w:right="27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□社区/企事业单位/村公示栏（电子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屏）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6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line="225" w:lineRule="auto"/>
                              <w:ind w:left="23" w:right="23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办事指南，包括：适用范围、办理依据、办理条件、申办材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料、办理方式、办理流程、办理时限、收费依据及标准、结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果送达、咨询方式、监督投诉渠道、办理地址和时间、办理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进程、结果查询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结果信息——行政裁决书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7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148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/>
                                <w:sz w:val="14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1" w:line="172" w:lineRule="exact"/>
                              <w:ind w:left="186" w:right="16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行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政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备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案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类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460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生育登记服务</w:t>
                            </w: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9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法律法规和政策文件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1" w:line="225" w:lineRule="auto"/>
                              <w:ind w:left="23" w:right="111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【部门规章及规范性文件】《国家卫生健康委办公厅</w:t>
                            </w:r>
                            <w:r>
                              <w:rPr>
                                <w:rFonts w:ascii="宋体" w:hAnsi="宋体" w:eastAsia="宋体" w:cs="宋体"/>
                                <w:spacing w:val="5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关于做好生育登记服务工作的指导意见》（国卫办指</w:t>
                            </w:r>
                            <w:r>
                              <w:rPr>
                                <w:rFonts w:ascii="宋体" w:hAnsi="宋体" w:eastAsia="宋体" w:cs="宋体"/>
                                <w:spacing w:val="60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导发〔2016〕20号）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rFonts w:ascii="Times New Roman" w:hAnsi="Times New Roman"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86" w:right="73" w:firstLine="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自信息形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成或者变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更之日起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20个工作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日内予以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8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0" w:lineRule="exact"/>
                              <w:ind w:left="23" w:right="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县（市、区）卫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生健康行政部门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1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■政府网站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□政府公报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□两微一端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4"/>
                                <w:szCs w:val="14"/>
                              </w:rPr>
                              <w:t>□发布会/听证会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□广播电视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□纸质媒体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1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□公开查阅点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■政务服务中心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■便民服务站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□入户/现场</w:t>
                            </w:r>
                          </w:p>
                          <w:p>
                            <w:pPr>
                              <w:pStyle w:val="9"/>
                              <w:spacing w:before="22" w:line="170" w:lineRule="exact"/>
                              <w:ind w:left="23" w:right="27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□社区/企事业单位/村公示栏（电子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屏）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58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0"/>
                              <w:ind w:left="5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5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72" w:lineRule="exact"/>
                              <w:ind w:left="23" w:righ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办事指南，包括：适用范围、办理依据、办理条件、申办材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料、办理方式、办理流程、办理时限、结果送达、咨询方式</w:t>
                            </w:r>
                          </w:p>
                          <w:p>
                            <w:pPr>
                              <w:pStyle w:val="9"/>
                              <w:spacing w:line="159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、监督投诉渠道、办理地址和时间、办理进程、结果查询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148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/>
                                <w:sz w:val="14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"/>
                              <w:rPr>
                                <w:rFonts w:ascii="Times New Roman" w:hAnsi="Times New Roman" w:eastAsia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186" w:right="16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行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政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备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案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类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11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义诊活动备案（权限内）</w:t>
                            </w: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1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法律法规和政策文件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25" w:line="170" w:lineRule="exact"/>
                              <w:ind w:left="23" w:right="111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【部门规章及规范性文件】《卫生部关于组织义诊活</w:t>
                            </w:r>
                            <w:r>
                              <w:rPr>
                                <w:rFonts w:ascii="宋体" w:hAnsi="宋体" w:eastAsia="宋体" w:cs="宋体"/>
                                <w:spacing w:val="5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动实行备案管理的通知》（卫医发〔2001〕365号）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89" w:line="223" w:lineRule="auto"/>
                              <w:ind w:left="86" w:right="73" w:firstLine="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自信息形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成或者变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更之日起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20个工作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日内予以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25" w:line="170" w:lineRule="exact"/>
                              <w:ind w:left="23" w:right="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县（市、区）卫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生健康行政部门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before="65" w:line="178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■政府网站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□政府公报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□两微一端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4"/>
                                <w:szCs w:val="14"/>
                              </w:rPr>
                              <w:t>□发布会/听证会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1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□广播电视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□纸质媒体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□公开查阅点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□政务服务中心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□便民服务站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□入户/现场</w:t>
                            </w:r>
                          </w:p>
                          <w:p>
                            <w:pPr>
                              <w:pStyle w:val="9"/>
                              <w:spacing w:before="22" w:line="170" w:lineRule="exact"/>
                              <w:ind w:left="23" w:right="27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□社区/企事业单位/村公示栏（电子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屏）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  <w:tab w:val="left" w:pos="2355"/>
                              </w:tabs>
                              <w:spacing w:line="159" w:lineRule="exact"/>
                              <w:ind w:left="23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4"/>
                                <w:szCs w:val="14"/>
                              </w:rPr>
                              <w:t>□其他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1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申请条件、申请材料、申请流程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89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义诊活动时间、活动地点、参加机构等信息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2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投诉举报电话以及网上投诉渠道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148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/>
                                <w:sz w:val="14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10"/>
                              <w:rPr>
                                <w:rFonts w:ascii="Times New Roman" w:hAnsi="Times New Roman" w:eastAsia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186" w:right="16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行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政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备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案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类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0"/>
                              <w:rPr>
                                <w:rFonts w:ascii="Times New Roman" w:hAnsi="Times New Roman" w:eastAsia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43" w:right="3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医师（执业医师、执业助理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医师）多机构备案（权限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内）</w:t>
                            </w: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1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法律法规和政策文件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98" w:line="177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【部门规章及规范性文件】《医师执业注册管理办法</w:t>
                            </w:r>
                          </w:p>
                          <w:p>
                            <w:pPr>
                              <w:pStyle w:val="9"/>
                              <w:spacing w:line="177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》（国家卫生和计划生育委员会令第13号）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86" w:line="225" w:lineRule="auto"/>
                              <w:ind w:left="86" w:right="73" w:firstLine="1"/>
                              <w:jc w:val="center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自信息形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成或者变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更之日起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20个工作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日内予以</w:t>
                            </w:r>
                            <w:r>
                              <w:rPr>
                                <w:rFonts w:ascii="宋体" w:hAnsi="宋体" w:eastAsia="宋体" w:cs="宋体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公开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25" w:line="170" w:lineRule="exact"/>
                              <w:ind w:left="23" w:right="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县（市、区）卫</w:t>
                            </w: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生健康行政部门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before="65" w:line="178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■政府网站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□政府公报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□两微一端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4"/>
                                <w:szCs w:val="14"/>
                              </w:rPr>
                              <w:t>□发布会/听证会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□广播电视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□纸质媒体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1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□公开查阅点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□政务服务中心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□便民服务站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□入户/现场</w:t>
                            </w:r>
                          </w:p>
                          <w:p>
                            <w:pPr>
                              <w:pStyle w:val="9"/>
                              <w:spacing w:before="22" w:line="170" w:lineRule="exact"/>
                              <w:ind w:left="23" w:right="27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5"/>
                                <w:sz w:val="14"/>
                                <w:szCs w:val="14"/>
                              </w:rPr>
                              <w:t>□社区/企事业单位/村公示栏（电子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屏）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  <w:tab w:val="left" w:pos="2355"/>
                              </w:tabs>
                              <w:spacing w:line="158" w:lineRule="exact"/>
                              <w:ind w:left="23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4"/>
                                <w:szCs w:val="14"/>
                              </w:rPr>
                              <w:t>□其他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89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主要执业机构、其他执业机构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89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办理流程、申请材料、办理时限等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91"/>
                              <w:ind w:left="23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>投诉举报电话以及网上投诉渠道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ind w:left="148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/>
                                <w:color w:val="FF0000"/>
                                <w:sz w:val="14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0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186" w:right="169"/>
                              <w:jc w:val="both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公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共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卫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生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服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务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ind w:left="9"/>
                              <w:jc w:val="center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预防接种</w:t>
                            </w: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法律法规和政策文件</w:t>
                            </w:r>
                          </w:p>
                        </w:tc>
                        <w:tc>
                          <w:tcPr>
                            <w:tcW w:w="3338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0" w:line="223" w:lineRule="auto"/>
                              <w:ind w:left="23" w:right="3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法律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《中华人民共和国疫苗管理法》</w:t>
                            </w:r>
                          </w:p>
                          <w:p>
                            <w:pPr>
                              <w:pStyle w:val="9"/>
                              <w:spacing w:before="50" w:line="223" w:lineRule="auto"/>
                              <w:ind w:left="23" w:right="3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【行政法规】《疫苗流通和预防接种管理条例》（中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华人民共和国国务院令第434号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2016年4月23日《国务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院关于修改&lt;疫苗流通和预防接种管理条例&gt;的决定》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修订）</w:t>
                            </w:r>
                          </w:p>
                          <w:p>
                            <w:pPr>
                              <w:pStyle w:val="9"/>
                              <w:spacing w:before="19" w:line="170" w:lineRule="exact"/>
                              <w:ind w:left="23" w:right="111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【部门规章及规范性文件】《国家基本公共卫生服务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5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规范（第三版）》（国卫基层发〔2017〕13号）</w:t>
                            </w:r>
                          </w:p>
                          <w:p>
                            <w:pPr>
                              <w:pStyle w:val="9"/>
                              <w:spacing w:before="3" w:line="170" w:lineRule="exact"/>
                              <w:ind w:left="23" w:right="108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【部门规章及规范性文件】《关于做好2017年国家基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5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本公共卫生服务项目工作的通知》（国卫基层发〔</w:t>
                            </w:r>
                          </w:p>
                          <w:p>
                            <w:pPr>
                              <w:pStyle w:val="9"/>
                              <w:spacing w:line="15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2017〕46号）</w:t>
                            </w:r>
                          </w:p>
                          <w:p>
                            <w:pPr>
                              <w:pStyle w:val="9"/>
                              <w:spacing w:before="19" w:line="172" w:lineRule="exact"/>
                              <w:ind w:left="23" w:right="108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【部门规章及规范性文件】《关于做好2018年国家基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59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本公共卫生服务项目工作的通知》（国卫基层发〔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2018〕18号）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0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25" w:lineRule="auto"/>
                              <w:ind w:left="86" w:right="73" w:firstLine="1"/>
                              <w:jc w:val="center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自信息形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成或者变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更之日起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20个工作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日内予以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公开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5" w:line="174" w:lineRule="exact"/>
                              <w:ind w:left="23" w:right="9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县（市、区）卫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生健康行政部门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2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7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■政府网站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□政府公报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□两微一端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sz w:val="14"/>
                                <w:szCs w:val="14"/>
                              </w:rPr>
                              <w:t>□发布会/听证会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□广播电视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□纸质媒体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□公开查阅点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□政务服务中心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4"/>
                              </w:tabs>
                              <w:spacing w:line="172" w:lineRule="exact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□便民服务站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□入户/现场</w:t>
                            </w:r>
                          </w:p>
                          <w:p>
                            <w:pPr>
                              <w:pStyle w:val="9"/>
                              <w:spacing w:before="19" w:line="172" w:lineRule="exact"/>
                              <w:ind w:left="23" w:right="279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5"/>
                                <w:sz w:val="14"/>
                                <w:szCs w:val="14"/>
                              </w:rPr>
                              <w:t>□社区/企事业单位/村公示栏（电子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2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屏）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1276"/>
                                <w:tab w:val="left" w:pos="2355"/>
                              </w:tabs>
                              <w:spacing w:line="156" w:lineRule="exact"/>
                              <w:ind w:left="23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1"/>
                                <w:sz w:val="14"/>
                                <w:szCs w:val="14"/>
                              </w:rPr>
                              <w:t>□其他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9"/>
                              <w:ind w:left="52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w w:val="98"/>
                                <w:sz w:val="14"/>
                                <w:szCs w:val="14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服务对象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服务机构信息，包括名称、地点、服务时间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服务项目和内容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服务流程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服务要求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exact"/>
                        </w:trPr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9"/>
                              <w:spacing w:before="53"/>
                              <w:ind w:left="23"/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z w:val="14"/>
                                <w:szCs w:val="14"/>
                              </w:rPr>
                              <w:t>投诉举报电话以及网上投诉渠道</w:t>
                            </w:r>
                          </w:p>
                        </w:tc>
                        <w:tc>
                          <w:tcPr>
                            <w:tcW w:w="3338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734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1020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539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245" w:type="dxa"/>
                            <w:vMerge w:val="continue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252"/>
          <w:tab w:val="left" w:pos="2332"/>
        </w:tabs>
        <w:spacing w:before="55"/>
        <w:ind w:right="2003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宋体" w:hAnsi="宋体" w:eastAsia="宋体" w:cs="宋体"/>
          <w:spacing w:val="-1"/>
          <w:w w:val="95"/>
          <w:sz w:val="14"/>
          <w:szCs w:val="14"/>
        </w:rPr>
        <w:t>□精准推送</w:t>
      </w:r>
      <w:r>
        <w:rPr>
          <w:rFonts w:ascii="宋体" w:hAnsi="宋体" w:eastAsia="宋体" w:cs="宋体"/>
          <w:spacing w:val="-1"/>
          <w:w w:val="95"/>
          <w:sz w:val="14"/>
          <w:szCs w:val="14"/>
        </w:rPr>
        <w:tab/>
      </w:r>
      <w:r>
        <w:rPr>
          <w:rFonts w:ascii="宋体" w:hAnsi="宋体" w:eastAsia="宋体" w:cs="宋体"/>
          <w:spacing w:val="-1"/>
          <w:w w:val="95"/>
          <w:sz w:val="14"/>
          <w:szCs w:val="14"/>
        </w:rPr>
        <w:t>□其他</w:t>
      </w:r>
      <w:r>
        <w:rPr>
          <w:rFonts w:ascii="Times New Roman" w:hAnsi="Times New Roman" w:eastAsia="Times New Roman" w:cs="Times New Roman"/>
          <w:w w:val="95"/>
          <w:sz w:val="14"/>
          <w:szCs w:val="1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u w:val="single" w:color="000000"/>
        </w:rPr>
        <w:tab/>
      </w:r>
    </w:p>
    <w:p>
      <w:pPr>
        <w:jc w:val="right"/>
        <w:rPr>
          <w:rFonts w:ascii="Times New Roman" w:hAnsi="Times New Roman" w:eastAsia="Times New Roman" w:cs="Times New Roman"/>
          <w:sz w:val="14"/>
          <w:szCs w:val="14"/>
        </w:rPr>
        <w:sectPr>
          <w:pgSz w:w="16840" w:h="11910" w:orient="landscape"/>
          <w:pgMar w:top="600" w:right="300" w:bottom="580" w:left="520" w:header="0" w:footer="396" w:gutter="0"/>
          <w:cols w:space="720" w:num="1"/>
        </w:sectPr>
      </w:pPr>
    </w:p>
    <w:p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32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居民健康档案管理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</w:p>
          <w:p>
            <w:pPr>
              <w:pStyle w:val="9"/>
              <w:spacing w:before="20" w:line="172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spacing w:val="5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</w:p>
          <w:p>
            <w:pPr>
              <w:pStyle w:val="9"/>
              <w:spacing w:before="22" w:line="170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spacing w:val="5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148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健康教育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规范（第三版）》（国卫基层发〔2017〕13号）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2017〕46号）</w:t>
            </w:r>
          </w:p>
          <w:p>
            <w:pPr>
              <w:pStyle w:val="9"/>
              <w:spacing w:before="3" w:line="225" w:lineRule="auto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149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0～6岁儿童健康管理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规范（第三版）》（国卫基层发〔2017〕13号）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2017〕46号）</w:t>
            </w:r>
          </w:p>
          <w:p>
            <w:pPr>
              <w:pStyle w:val="9"/>
              <w:spacing w:before="3" w:line="225" w:lineRule="auto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150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3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孕产妇健康管理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规范（第三版）》（国卫基层发〔2017〕13号）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【部门规章及规范性文件】《关于做好2017年国家基</w:t>
            </w:r>
          </w:p>
          <w:p>
            <w:pPr>
              <w:pStyle w:val="9"/>
              <w:spacing w:before="20" w:line="172" w:lineRule="exact"/>
              <w:ind w:left="23" w:right="2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spacing w:val="5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2017〕46号）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【部门规章及规范性文件】《关于做好2018年国家基</w:t>
            </w:r>
          </w:p>
          <w:p>
            <w:pPr>
              <w:pStyle w:val="9"/>
              <w:spacing w:before="22" w:line="170" w:lineRule="exact"/>
              <w:ind w:left="23" w:right="2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spacing w:val="5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40" w:right="300" w:bottom="580" w:left="520" w:header="0" w:footer="396" w:gutter="0"/>
          <w:cols w:space="720" w:num="1"/>
        </w:sectPr>
      </w:pPr>
    </w:p>
    <w:p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39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老年人健康管理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</w:p>
          <w:p>
            <w:pPr>
              <w:pStyle w:val="9"/>
              <w:spacing w:before="20" w:line="172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spacing w:val="5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</w:p>
          <w:p>
            <w:pPr>
              <w:pStyle w:val="9"/>
              <w:spacing w:before="22" w:line="170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spacing w:val="5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5" w:line="225" w:lineRule="auto"/>
              <w:ind w:left="112" w:right="30" w:hanging="7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慢性病患者健康管理（包括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高血压患者健康管理和</w:t>
            </w:r>
            <w:r>
              <w:rPr>
                <w:rFonts w:ascii="宋体" w:hAnsi="宋体" w:eastAsia="宋体" w:cs="宋体"/>
                <w:color w:val="000000" w:themeColor="text1"/>
                <w:spacing w:val="-7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型糖尿病患者健康管理）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before="3" w:line="225" w:lineRule="auto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8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严重精神障碍患者管理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before="3" w:line="225" w:lineRule="auto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25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肺结核患者健康管理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</w:p>
          <w:p>
            <w:pPr>
              <w:pStyle w:val="9"/>
              <w:spacing w:before="20" w:line="172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spacing w:val="5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</w:p>
          <w:p>
            <w:pPr>
              <w:pStyle w:val="9"/>
              <w:spacing w:before="22" w:line="170" w:lineRule="exact"/>
              <w:ind w:left="23" w:right="2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spacing w:val="52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pgSz w:w="16840" w:h="11910" w:orient="landscape"/>
          <w:pgMar w:top="540" w:right="300" w:bottom="580" w:left="520" w:header="0" w:footer="396" w:gutter="0"/>
          <w:cols w:space="720" w:num="1"/>
        </w:sectPr>
      </w:pPr>
    </w:p>
    <w:p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155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3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中医药健康管理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规范（第三版）》（国卫基层发〔2017〕13号）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【部门规章及规范性文件】《关于做好2017年国家基</w:t>
            </w:r>
          </w:p>
          <w:p>
            <w:pPr>
              <w:pStyle w:val="9"/>
              <w:spacing w:before="20" w:line="172" w:lineRule="exact"/>
              <w:ind w:left="23" w:right="2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spacing w:val="5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2017〕46号）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【部门规章及规范性文件】《关于做好2018年国家基</w:t>
            </w:r>
          </w:p>
          <w:p>
            <w:pPr>
              <w:pStyle w:val="9"/>
              <w:spacing w:before="22" w:line="170" w:lineRule="exact"/>
              <w:ind w:left="23" w:right="2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spacing w:val="5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4" w:lineRule="exact"/>
              <w:ind w:left="528" w:right="31" w:hanging="486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传染病及突发公共卫生事件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报告和处理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0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before="3" w:line="225" w:lineRule="auto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46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卫生监督协管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【部门规章及规范性文件】《国家基本公共卫生服务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规范（第三版）》（国卫基层发〔2017〕13号）</w:t>
            </w:r>
          </w:p>
          <w:p>
            <w:pPr>
              <w:pStyle w:val="9"/>
              <w:spacing w:before="2" w:line="170" w:lineRule="exact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2017〕46号）</w:t>
            </w:r>
          </w:p>
          <w:p>
            <w:pPr>
              <w:pStyle w:val="9"/>
              <w:spacing w:before="3" w:line="225" w:lineRule="auto"/>
              <w:ind w:left="23" w:right="10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color w:val="000000" w:themeColor="text1"/>
                <w:spacing w:val="59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158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基本避孕服务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225" w:lineRule="auto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2017〕46号）</w:t>
            </w:r>
          </w:p>
          <w:p>
            <w:pPr>
              <w:pStyle w:val="9"/>
              <w:spacing w:line="225" w:lineRule="auto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2018〕18号）</w:t>
            </w:r>
          </w:p>
          <w:p>
            <w:pPr>
              <w:pStyle w:val="9"/>
              <w:spacing w:before="18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【部门规章及规范性文件】《新划入基本公共卫生服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务相关工作规范》（2019版）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40" w:right="300" w:bottom="580" w:left="520" w:header="0" w:footer="396" w:gutter="0"/>
          <w:cols w:space="720" w:num="1"/>
        </w:sectPr>
      </w:pPr>
    </w:p>
    <w:p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159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健康素养促进行动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【部门规章及规范性文件】《关于做好2017年国家基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2017〕46号）</w:t>
            </w:r>
          </w:p>
          <w:p>
            <w:pPr>
              <w:pStyle w:val="9"/>
              <w:spacing w:line="225" w:lineRule="auto"/>
              <w:ind w:left="23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【部门规章及规范性文件】《关于做好2018年国家基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本公共卫生服务项目工作的通知》（国卫基层发〔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2018〕18号）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免费孕前优生健康检查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23" w:right="110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【部门规章及规范性文件】《国家人口计生委、财政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部关于开展国家免费孕前优生健康检查项目试点工作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的通知》</w:t>
            </w:r>
            <w:r>
              <w:rPr>
                <w:rFonts w:ascii="宋体" w:hAnsi="宋体" w:eastAsia="宋体" w:cs="宋体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（国人口发〔2010〕29号）</w:t>
            </w:r>
          </w:p>
          <w:p>
            <w:pPr>
              <w:pStyle w:val="9"/>
              <w:spacing w:line="225" w:lineRule="auto"/>
              <w:ind w:left="23" w:right="108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【部门规章及规范性文件】《国家卫生计生委办公厅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关于做好2016年国家免费孕前优生健康检查项目工作</w:t>
            </w:r>
            <w:r>
              <w:rPr>
                <w:rFonts w:ascii="宋体" w:hAnsi="宋体" w:eastAsia="宋体" w:cs="宋体"/>
                <w:spacing w:val="6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的通知》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（国卫办妇幼函〔2016〕894号）</w:t>
            </w:r>
          </w:p>
          <w:p>
            <w:pPr>
              <w:pStyle w:val="9"/>
              <w:spacing w:before="14" w:line="172" w:lineRule="exact"/>
              <w:ind w:left="23" w:right="108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【部门规章及规范性文件】《关于做好2019年基本公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共卫生服务项目工作的通知》</w:t>
            </w:r>
          </w:p>
          <w:p>
            <w:pPr>
              <w:pStyle w:val="9"/>
              <w:spacing w:line="151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【部门规章及规范性文件】《新划入基本公共卫生服</w:t>
            </w:r>
          </w:p>
          <w:p>
            <w:pPr>
              <w:pStyle w:val="9"/>
              <w:spacing w:line="178" w:lineRule="exact"/>
              <w:ind w:left="23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务相关工作规范（2019版）》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3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新生儿疾病筛查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【部门规章及规范性文件】《新生儿疾病筛查管理办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法》（中华人民共和国卫生部令第64号）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162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806" w:right="31" w:hanging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 xml:space="preserve">增补叶酸预防神经管缺陷项 </w:t>
            </w: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8" w:line="172" w:lineRule="exact"/>
              <w:ind w:left="23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【部门规章及规范性文件】《卫生部关于印发&lt;增补叶</w:t>
            </w:r>
            <w:r>
              <w:rPr>
                <w:rFonts w:ascii="宋体" w:hAnsi="宋体" w:eastAsia="宋体" w:cs="宋体"/>
                <w:spacing w:val="63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酸预防神经管缺陷项目管理方案&gt;》的通知（卫妇社发</w:t>
            </w:r>
          </w:p>
          <w:p>
            <w:pPr>
              <w:pStyle w:val="9"/>
              <w:spacing w:line="15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〔2009〕60号）</w:t>
            </w:r>
          </w:p>
          <w:p>
            <w:pPr>
              <w:pStyle w:val="9"/>
              <w:spacing w:before="19"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【部门规章及规范性文件】《增补叶酸预防神经管缺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陷项目管理方案》（卫妇社发〔2009〕60号）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【部门规章及规范性文件】《关于做好2019年基本公</w:t>
            </w:r>
          </w:p>
          <w:p>
            <w:pPr>
              <w:pStyle w:val="9"/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共卫生服务项目工作的通知》</w:t>
            </w:r>
          </w:p>
          <w:p>
            <w:pPr>
              <w:pStyle w:val="9"/>
              <w:spacing w:before="17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【部门规章及规范性文件】《新划入基本公共卫生服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务相关工作规范（2019版）》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40" w:right="300" w:bottom="580" w:left="520" w:header="0" w:footer="396" w:gutter="0"/>
          <w:cols w:space="720" w:num="1"/>
        </w:sectPr>
      </w:pPr>
    </w:p>
    <w:p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163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死亡医学证明办理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25" w:lineRule="auto"/>
              <w:ind w:left="23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【部门规章及规范性文件】《国家卫生计生委</w:t>
            </w:r>
            <w:r>
              <w:rPr>
                <w:rFonts w:ascii="宋体" w:hAnsi="宋体" w:eastAsia="宋体" w:cs="宋体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公安部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民政部关于进一步规范人口死亡医学证明和信息登记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管理工作的通知》（国卫规划发〔2013〕57号）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15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164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出具医学诊断证明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【法律】《中华人民共和国执业医师法》（中华人民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共和国主席令第5号</w:t>
            </w:r>
            <w:r>
              <w:rPr>
                <w:rFonts w:ascii="宋体" w:hAnsi="宋体" w:eastAsia="宋体" w:cs="宋体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2009年8月27日修正）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17"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165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9"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住院病历复制、查阅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【行政法规】《医疗事故处理条例》(中华人民共和国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国务院令第351号)</w:t>
            </w:r>
          </w:p>
          <w:p>
            <w:pPr>
              <w:pStyle w:val="9"/>
              <w:spacing w:line="15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【部门规章及规范性文件】《医疗机构病历管理规定</w:t>
            </w:r>
          </w:p>
          <w:p>
            <w:pPr>
              <w:pStyle w:val="9"/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（2013年版）》（国卫医发〔2013〕31号）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1" w:line="170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76"/>
              </w:tabs>
              <w:spacing w:before="41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22" w:line="170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9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收费标准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5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166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3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医疗事故争议处理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line="170" w:lineRule="exact"/>
              <w:ind w:left="23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【行政法规】《医疗事故处理条例》(中华人民共和国</w:t>
            </w:r>
            <w:r>
              <w:rPr>
                <w:rFonts w:ascii="宋体" w:hAnsi="宋体" w:eastAsia="宋体" w:cs="宋体"/>
                <w:spacing w:val="62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国务院令第351号)</w:t>
            </w:r>
          </w:p>
          <w:p>
            <w:pPr>
              <w:pStyle w:val="9"/>
              <w:spacing w:before="2" w:line="170" w:lineRule="exact"/>
              <w:ind w:left="23" w:righ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【行政法规】《医疗纠纷预防和处理条例》(</w:t>
            </w:r>
            <w:r>
              <w:rPr>
                <w:rFonts w:hint="eastAsia" w:ascii="宋体" w:hAnsi="宋体" w:eastAsia="宋体" w:cs="宋体"/>
                <w:w w:val="95"/>
                <w:sz w:val="14"/>
                <w:szCs w:val="14"/>
                <w:lang w:eastAsia="zh-CN"/>
              </w:rPr>
              <w:t>中华人民共和国国务院令</w:t>
            </w:r>
            <w:r>
              <w:rPr>
                <w:rFonts w:ascii="宋体" w:hAnsi="宋体" w:eastAsia="宋体" w:cs="宋体"/>
                <w:sz w:val="14"/>
                <w:szCs w:val="14"/>
              </w:rPr>
              <w:t>第701号)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tabs>
                <w:tab w:val="left" w:pos="1276"/>
              </w:tabs>
              <w:spacing w:before="115"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620" w:right="300" w:bottom="580" w:left="520" w:header="0" w:footer="396" w:gutter="0"/>
          <w:cols w:space="720" w:num="1"/>
        </w:sectPr>
      </w:pPr>
    </w:p>
    <w:p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167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病媒生物防制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【部门规章及规范性文件】《国务院关于进一步加强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新时期爱国卫生工作的意见》（国发〔2014〕66号）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/>
                <w:sz w:val="14"/>
              </w:rPr>
              <w:t>168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共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农村妇女“两癌”检查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08" w:line="174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【部门规章及规范性文件】《农村妇女“两癌”检查</w:t>
            </w:r>
            <w:r>
              <w:rPr>
                <w:rFonts w:ascii="宋体" w:hAnsi="宋体" w:eastAsia="宋体" w:cs="宋体"/>
                <w:spacing w:val="58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项目管理方案》的通知</w:t>
            </w:r>
            <w:r>
              <w:rPr>
                <w:rFonts w:ascii="宋体" w:hAnsi="宋体" w:eastAsia="宋体" w:cs="宋体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（卫妇社发〔2009〕61号）</w:t>
            </w:r>
          </w:p>
          <w:p>
            <w:pPr>
              <w:pStyle w:val="9"/>
              <w:spacing w:line="150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【部门规章及规范性文件】《国家卫生计生委妇幼司</w:t>
            </w:r>
          </w:p>
          <w:p>
            <w:pPr>
              <w:pStyle w:val="9"/>
              <w:spacing w:before="22" w:line="170" w:lineRule="exact"/>
              <w:ind w:left="23" w:right="2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关于印发农村妇女两癌检查项目管理方案（2015年</w:t>
            </w:r>
            <w:r>
              <w:rPr>
                <w:rFonts w:ascii="宋体" w:hAnsi="宋体" w:eastAsia="宋体" w:cs="宋体"/>
                <w:spacing w:val="55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版）的通知》（国卫妇幼妇卫便函〔2015〕71号）</w:t>
            </w:r>
          </w:p>
          <w:p>
            <w:pPr>
              <w:pStyle w:val="9"/>
              <w:spacing w:before="2" w:line="170" w:lineRule="exact"/>
              <w:ind w:left="23" w:righ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【部门规章及规范性文件】《新划入基本公共卫生服</w:t>
            </w:r>
            <w:r>
              <w:rPr>
                <w:rFonts w:ascii="宋体" w:hAnsi="宋体" w:eastAsia="宋体" w:cs="宋体"/>
                <w:spacing w:val="59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务相关工作规范（2019版）》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自信息形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成或者变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更之日起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20个工作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日内予以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174" w:lineRule="exact"/>
              <w:ind w:left="23" w:righ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县（市、区）卫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9"/>
              <w:tabs>
                <w:tab w:val="left" w:pos="1276"/>
              </w:tabs>
              <w:spacing w:line="177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■政府网站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□两微一端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1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□广播电视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□公开查阅点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□便民服务站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z w:val="14"/>
                <w:szCs w:val="14"/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21"/>
                <w:w w:val="9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6" w:lineRule="exact"/>
              <w:ind w:left="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>□精准推送</w:t>
            </w:r>
            <w:r>
              <w:rPr>
                <w:rFonts w:ascii="宋体" w:hAnsi="宋体" w:eastAsia="宋体" w:cs="宋体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□其他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1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艾滋病免费自愿咨询检测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3" w:line="170" w:lineRule="exact"/>
              <w:ind w:left="23" w:right="11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color w:val="000000" w:themeColor="text1"/>
                <w:spacing w:val="5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国务院令第457号）</w:t>
            </w:r>
          </w:p>
          <w:p>
            <w:pPr>
              <w:pStyle w:val="9"/>
              <w:spacing w:before="3" w:line="170" w:lineRule="exact"/>
              <w:ind w:left="23" w:right="4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【部门规章及规范性文件】《卫生部</w:t>
            </w:r>
            <w:r>
              <w:rPr>
                <w:rFonts w:ascii="宋体" w:hAnsi="宋体" w:eastAsia="宋体" w:cs="宋体"/>
                <w:color w:val="000000" w:themeColor="text1"/>
                <w:spacing w:val="-2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财政部关于印发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艾滋病抗病毒治疗和自愿咨询检测办法的通知》（卫</w:t>
            </w:r>
          </w:p>
          <w:p>
            <w:pPr>
              <w:pStyle w:val="9"/>
              <w:spacing w:line="159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疾控发〔2004〕107号）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1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7" w:line="174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321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艾滋病抗病毒治疗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23" w:line="170" w:lineRule="exact"/>
              <w:ind w:left="23" w:right="11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color w:val="000000" w:themeColor="text1"/>
                <w:spacing w:val="5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国务院令第457号）</w:t>
            </w:r>
          </w:p>
          <w:p>
            <w:pPr>
              <w:pStyle w:val="9"/>
              <w:spacing w:before="2" w:line="170" w:lineRule="exact"/>
              <w:ind w:left="23" w:right="4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【部门规章及规范性文件】《卫生部</w:t>
            </w:r>
            <w:r>
              <w:rPr>
                <w:rFonts w:ascii="宋体" w:hAnsi="宋体" w:eastAsia="宋体" w:cs="宋体"/>
                <w:color w:val="000000" w:themeColor="text1"/>
                <w:spacing w:val="-2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财政部关于印发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艾滋病抗病毒治疗和自愿咨询检测办法的通知》（卫</w:t>
            </w:r>
          </w:p>
          <w:p>
            <w:pPr>
              <w:pStyle w:val="9"/>
              <w:spacing w:line="15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疾控发〔2004〕107号）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6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pgSz w:w="16840" w:h="11910" w:orient="landscape"/>
          <w:pgMar w:top="540" w:right="300" w:bottom="580" w:left="520" w:header="0" w:footer="396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5"/>
        <w:tblW w:w="15789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1754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45"/>
        <w:gridCol w:w="245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84" w:right="1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号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15" w:righ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737" w:right="72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二级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事项</w:t>
            </w:r>
          </w:p>
        </w:tc>
        <w:tc>
          <w:tcPr>
            <w:tcW w:w="36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公开内容</w:t>
            </w:r>
          </w:p>
          <w:p>
            <w:pPr>
              <w:pStyle w:val="9"/>
              <w:spacing w:line="178" w:lineRule="exact"/>
              <w:ind w:left="1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（要素）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1528" w:right="151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依据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225" w:righ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时限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369" w:righ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主体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9"/>
              <w:spacing w:before="95" w:line="172" w:lineRule="exact"/>
              <w:ind w:left="921" w:right="908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4"/>
                <w:szCs w:val="14"/>
              </w:rPr>
              <w:t>渠道和载体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对象</w:t>
            </w:r>
          </w:p>
        </w:tc>
        <w:tc>
          <w:tcPr>
            <w:tcW w:w="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105" w:right="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方式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 w:line="174" w:lineRule="exact"/>
              <w:ind w:left="227" w:righ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公开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2" w:right="37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社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会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特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群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体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动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25" w:lineRule="auto"/>
              <w:ind w:left="50" w:right="3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依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申</w:t>
            </w:r>
            <w:r>
              <w:rPr>
                <w:rFonts w:ascii="宋体" w:hAnsi="宋体" w:eastAsia="宋体" w:cs="宋体"/>
                <w:w w:val="9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请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/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  <w:tc>
          <w:tcPr>
            <w:tcW w:w="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170" w:lineRule="exact"/>
              <w:ind w:left="50" w:righ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w w:val="9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148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186" w:right="169"/>
              <w:jc w:val="both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666" w:right="31" w:hanging="624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艾滋病感染者和病人综合医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疗服务</w:t>
            </w: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法律法规和政策文件</w:t>
            </w:r>
          </w:p>
        </w:tc>
        <w:tc>
          <w:tcPr>
            <w:tcW w:w="3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11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【行政法规】《艾滋病防治条例》（中华人民共和国</w:t>
            </w:r>
            <w:r>
              <w:rPr>
                <w:rFonts w:ascii="宋体" w:hAnsi="宋体" w:eastAsia="宋体" w:cs="宋体"/>
                <w:color w:val="000000" w:themeColor="text1"/>
                <w:spacing w:val="58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国务院令第457号）</w:t>
            </w:r>
          </w:p>
        </w:tc>
        <w:tc>
          <w:tcPr>
            <w:tcW w:w="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25" w:lineRule="auto"/>
              <w:ind w:left="86" w:right="73" w:firstLine="1"/>
              <w:jc w:val="center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自信息形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成或者变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更之日起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日内予以</w:t>
            </w: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172" w:lineRule="exact"/>
              <w:ind w:left="23" w:right="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县（市、区）卫</w:t>
            </w:r>
            <w:r>
              <w:rPr>
                <w:rFonts w:ascii="宋体" w:hAnsi="宋体" w:eastAsia="宋体" w:cs="宋体"/>
                <w:color w:val="000000" w:themeColor="text1"/>
                <w:w w:val="98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生健康行政部门</w:t>
            </w:r>
          </w:p>
        </w:tc>
        <w:tc>
          <w:tcPr>
            <w:tcW w:w="25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76"/>
              </w:tabs>
              <w:spacing w:line="178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□发布会/听证会</w:t>
            </w:r>
          </w:p>
          <w:p>
            <w:pPr>
              <w:pStyle w:val="9"/>
              <w:tabs>
                <w:tab w:val="left" w:pos="1276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</w:p>
          <w:p>
            <w:pPr>
              <w:pStyle w:val="9"/>
              <w:tabs>
                <w:tab w:val="left" w:pos="1274"/>
              </w:tabs>
              <w:spacing w:line="172" w:lineRule="exact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□入户/现场</w:t>
            </w:r>
          </w:p>
          <w:p>
            <w:pPr>
              <w:pStyle w:val="9"/>
              <w:spacing w:before="19" w:line="172" w:lineRule="exact"/>
              <w:ind w:left="23" w:right="279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□社区/企事业单位/村公示栏（电子</w:t>
            </w:r>
            <w:r>
              <w:rPr>
                <w:rFonts w:ascii="宋体" w:hAnsi="宋体" w:eastAsia="宋体" w:cs="宋体"/>
                <w:color w:val="000000" w:themeColor="text1"/>
                <w:spacing w:val="2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屏）</w:t>
            </w:r>
          </w:p>
          <w:p>
            <w:pPr>
              <w:pStyle w:val="9"/>
              <w:tabs>
                <w:tab w:val="left" w:pos="1276"/>
                <w:tab w:val="left" w:pos="2355"/>
              </w:tabs>
              <w:spacing w:line="155" w:lineRule="exact"/>
              <w:ind w:left="23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w w:val="95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2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117"/>
              <w:ind w:left="50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服务机构信息，包括名称、地点、服务时间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服务项目和内容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服务流程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7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8"/>
              <w:ind w:left="23"/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投诉举报电话以及网上投诉渠道</w:t>
            </w:r>
          </w:p>
        </w:tc>
        <w:tc>
          <w:tcPr>
            <w:tcW w:w="3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40" w:h="11910" w:orient="landscape"/>
      <w:pgMar w:top="1100" w:right="300" w:bottom="580" w:left="520" w:header="0" w:footer="3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7155815</wp:posOffset>
              </wp:positionV>
              <wp:extent cx="999490" cy="13398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190" w:lineRule="exac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页，共 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1.3pt;margin-top:563.45pt;height:10.55pt;width:78.7pt;mso-position-horizontal-relative:page;mso-position-vertical-relative:page;z-index:-251657216;mso-width-relative:page;mso-height-relative:page;" filled="f" stroked="f" coordsize="21600,21600" o:gfxdata="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m7Ve2AAAAA0BAAAPAAAAAAAAAAEAIAAAACIAAABkcnMvZG93bnJldi54bWxQ&#10;SwECFAAUAAAACACHTuJAr67Rdb4BAAB/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90" w:lineRule="exac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页，共 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7155815</wp:posOffset>
              </wp:positionV>
              <wp:extent cx="999490" cy="13398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190" w:lineRule="exac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页，共 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81.3pt;margin-top:563.45pt;height:10.55pt;width:78.7pt;mso-position-horizontal-relative:page;mso-position-vertical-relative:page;z-index:-251656192;mso-width-relative:page;mso-height-relative:page;" filled="f" stroked="f" coordsize="21600,21600" o:gfxdata="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m7Ve2AAAAA0BAAAPAAAAAAAAAAEAIAAAACIAAABkcnMvZG93bnJldi54bWxQ&#10;SwECFAAUAAAACACHTuJAWFlkyr4BAAB/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90" w:lineRule="exac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页，共 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7155815</wp:posOffset>
              </wp:positionV>
              <wp:extent cx="999490" cy="13398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190" w:lineRule="exac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页，共 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81.3pt;margin-top:563.45pt;height:10.55pt;width:78.7pt;mso-position-horizontal-relative:page;mso-position-vertical-relative:page;z-index:-251655168;mso-width-relative:page;mso-height-relative:page;" filled="f" stroked="f" coordsize="21600,21600" o:gfxdata="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Ju1XtgAAAANAQAADwAAAAAAAAABACAAAAAiAAAAZHJzL2Rvd25yZXYueG1s&#10;UEsBAhQAFAAAAAgAh07iQHJ063m/AQAAfw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90" w:lineRule="exac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页，共 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7155815</wp:posOffset>
              </wp:positionV>
              <wp:extent cx="999490" cy="13398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190" w:lineRule="exac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页，共 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81.3pt;margin-top:563.45pt;height:10.55pt;width:78.7pt;mso-position-horizontal-relative:page;mso-position-vertical-relative:page;z-index:-251655168;mso-width-relative:page;mso-height-relative:page;" filled="f" stroked="f" coordsize="21600,21600" o:gfxdata="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m7Ve2AAAAA0BAAAPAAAAAAAAAAEAIAAAACIAAABkcnMvZG93bnJldi54bWxQ&#10;SwECFAAUAAAACACHTuJAk3NUNr4BAAB/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90" w:lineRule="exac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页，共 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7155815</wp:posOffset>
              </wp:positionV>
              <wp:extent cx="999490" cy="13398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190" w:lineRule="exac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t xml:space="preserve"> 页，共 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81.3pt;margin-top:563.45pt;height:10.55pt;width:78.7pt;mso-position-horizontal-relative:page;mso-position-vertical-relative:page;z-index:-251654144;mso-width-relative:page;mso-height-relative:page;" filled="f" stroked="f" coordsize="21600,21600" o:gfxdata="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Ju1XtgAAAANAQAADwAAAAAAAAABACAAAAAiAAAAZHJzL2Rvd25yZXYueG1s&#10;UEsBAhQAFAAAAAgAh07iQN2d8d2/AQAAfw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90" w:lineRule="exac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t xml:space="preserve"> 页，共 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ZmQ1ZGQxY2VkNjdkZGIxYzRhYzBlMTMyYzk5NjkifQ=="/>
  </w:docVars>
  <w:rsids>
    <w:rsidRoot w:val="00332BE4"/>
    <w:rsid w:val="002B5E1A"/>
    <w:rsid w:val="00332BE4"/>
    <w:rsid w:val="00386465"/>
    <w:rsid w:val="00485C8A"/>
    <w:rsid w:val="00504E34"/>
    <w:rsid w:val="00800760"/>
    <w:rsid w:val="008D7DE3"/>
    <w:rsid w:val="00907085"/>
    <w:rsid w:val="00FC7544"/>
    <w:rsid w:val="144B6661"/>
    <w:rsid w:val="15155959"/>
    <w:rsid w:val="16E020B2"/>
    <w:rsid w:val="17754C27"/>
    <w:rsid w:val="1C1C367B"/>
    <w:rsid w:val="1CFD029A"/>
    <w:rsid w:val="281653D5"/>
    <w:rsid w:val="2F0553CF"/>
    <w:rsid w:val="358C62BE"/>
    <w:rsid w:val="66885F00"/>
    <w:rsid w:val="6AA53E07"/>
    <w:rsid w:val="6D9D739B"/>
    <w:rsid w:val="751C3CCD"/>
    <w:rsid w:val="7CC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eastAsia="宋体"/>
      <w:sz w:val="17"/>
      <w:szCs w:val="17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Char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89038</Words>
  <Characters>91656</Characters>
  <Lines>909</Lines>
  <Paragraphs>256</Paragraphs>
  <TotalTime>25</TotalTime>
  <ScaleCrop>false</ScaleCrop>
  <LinksUpToDate>false</LinksUpToDate>
  <CharactersWithSpaces>100018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2020-09-02T15:36:00Z</dcterms:created>
  <dc:creator>mingyan you</dc:creator>
  <cp:lastModifiedBy>lenovo</cp:lastModifiedBy>
  <cp:lastPrinted>2020-09-16T06:28:00Z</cp:lastPrinted>
  <dcterms:modified xsi:type="dcterms:W3CDTF">2023-12-26T07:28:49Z</dcterms:modified>
  <dc:title>卫生健康领域基层政务公开标准目录（送审稿）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DD6D25F3BE0F4CB49F0204F20C84EDAA_13</vt:lpwstr>
  </property>
</Properties>
</file>