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38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934"/>
        <w:gridCol w:w="1044"/>
        <w:gridCol w:w="1469"/>
        <w:gridCol w:w="720"/>
        <w:gridCol w:w="1095"/>
        <w:gridCol w:w="1194"/>
        <w:gridCol w:w="1"/>
        <w:gridCol w:w="610"/>
        <w:gridCol w:w="375"/>
        <w:gridCol w:w="11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93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</w:trPr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3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2021年第一批排水设施建设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中央预算内投资预算　</w:t>
            </w: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21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李纯平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</w:trPr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32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21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11"/>
                <w:szCs w:val="1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</w:trPr>
        <w:tc>
          <w:tcPr>
            <w:tcW w:w="16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</w:trPr>
        <w:tc>
          <w:tcPr>
            <w:tcW w:w="16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1488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1488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</w:trPr>
        <w:tc>
          <w:tcPr>
            <w:tcW w:w="16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1488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1488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exact"/>
        </w:trPr>
        <w:tc>
          <w:tcPr>
            <w:tcW w:w="16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169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3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33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exact"/>
        </w:trPr>
        <w:tc>
          <w:tcPr>
            <w:tcW w:w="169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2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完成项目设计、方案联合审查、立项批复、施工图设计、施工预算编制、施工招标等前期工作，启动实施排水防涝排洪设施工程。</w:t>
            </w:r>
          </w:p>
        </w:tc>
        <w:tc>
          <w:tcPr>
            <w:tcW w:w="33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新建城区雨水管网1431.5米、雨水明渠工程541.2米，改造雨水管道2021.5米，雨水管道清淤327.5米。有效解决城区雨水排放和局部内涝问题，提升城市形象。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7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年度指标值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7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0分）</w:t>
            </w:r>
          </w:p>
        </w:tc>
        <w:tc>
          <w:tcPr>
            <w:tcW w:w="104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数量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30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50" w:firstLineChars="1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建雨水管道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1431.5m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1431.5m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</w:trPr>
        <w:tc>
          <w:tcPr>
            <w:tcW w:w="7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新建雨水明渠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541.5m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541.5m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7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改造雨水管道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2021.5m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2021.5m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</w:trPr>
        <w:tc>
          <w:tcPr>
            <w:tcW w:w="7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雨水管道清淤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327.5m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327.5m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7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质量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50" w:firstLineChars="100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lang w:eastAsia="zh-CN"/>
              </w:rPr>
              <w:t>质量合格率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firstLine="180" w:firstLineChars="10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</w:trPr>
        <w:tc>
          <w:tcPr>
            <w:tcW w:w="7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时效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</w:t>
            </w:r>
          </w:p>
        </w:tc>
        <w:tc>
          <w:tcPr>
            <w:tcW w:w="14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val="en-US" w:eastAsia="zh-CN"/>
              </w:rPr>
              <w:t>按时完成率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9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exact"/>
        </w:trPr>
        <w:tc>
          <w:tcPr>
            <w:tcW w:w="7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确保人民生活安全有保障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有效保障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有效保障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</w:trPr>
        <w:tc>
          <w:tcPr>
            <w:tcW w:w="7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受益群众满意率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%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</w:trPr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 w:eastAsia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合计</w:t>
            </w:r>
          </w:p>
        </w:tc>
        <w:tc>
          <w:tcPr>
            <w:tcW w:w="10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5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tbl>
      <w:tblPr>
        <w:tblStyle w:val="4"/>
        <w:tblpPr w:leftFromText="180" w:rightFromText="180" w:vertAnchor="text" w:horzAnchor="page" w:tblpX="1881" w:tblpY="74"/>
        <w:tblOverlap w:val="never"/>
        <w:tblW w:w="9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default" w:ascii="宋体" w:hAnsi="宋体" w:cs="宋体" w:eastAsiaTheme="minorEastAsia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陈铖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填表人：   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张楠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         填报日期：202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.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53B23"/>
    <w:rsid w:val="0004691E"/>
    <w:rsid w:val="001A2E39"/>
    <w:rsid w:val="002742C0"/>
    <w:rsid w:val="00730FD3"/>
    <w:rsid w:val="00BA3C27"/>
    <w:rsid w:val="00FE7CA9"/>
    <w:rsid w:val="06A928BA"/>
    <w:rsid w:val="07915D50"/>
    <w:rsid w:val="081E3E5A"/>
    <w:rsid w:val="09C265CB"/>
    <w:rsid w:val="0BCA2377"/>
    <w:rsid w:val="0BFB566E"/>
    <w:rsid w:val="0DC73186"/>
    <w:rsid w:val="0F953B23"/>
    <w:rsid w:val="118E2165"/>
    <w:rsid w:val="15FE54B9"/>
    <w:rsid w:val="15FF7361"/>
    <w:rsid w:val="17473AF3"/>
    <w:rsid w:val="19283967"/>
    <w:rsid w:val="1D4071CF"/>
    <w:rsid w:val="1F2A7E2A"/>
    <w:rsid w:val="207E1A5E"/>
    <w:rsid w:val="21CE17F4"/>
    <w:rsid w:val="22130437"/>
    <w:rsid w:val="256F7F29"/>
    <w:rsid w:val="258B5D35"/>
    <w:rsid w:val="25F533E8"/>
    <w:rsid w:val="26D6421E"/>
    <w:rsid w:val="272141C1"/>
    <w:rsid w:val="27B95A5D"/>
    <w:rsid w:val="29760AAA"/>
    <w:rsid w:val="2A323E1A"/>
    <w:rsid w:val="2F8705C3"/>
    <w:rsid w:val="352D7847"/>
    <w:rsid w:val="36A27182"/>
    <w:rsid w:val="36BF75C1"/>
    <w:rsid w:val="3CA7164A"/>
    <w:rsid w:val="3D5B02DD"/>
    <w:rsid w:val="3DAB6C97"/>
    <w:rsid w:val="3DD33795"/>
    <w:rsid w:val="3E8D4127"/>
    <w:rsid w:val="41BB0B13"/>
    <w:rsid w:val="42E540D9"/>
    <w:rsid w:val="46824125"/>
    <w:rsid w:val="481F609D"/>
    <w:rsid w:val="49224F51"/>
    <w:rsid w:val="4ED91CB3"/>
    <w:rsid w:val="50870C9A"/>
    <w:rsid w:val="52C35764"/>
    <w:rsid w:val="54805814"/>
    <w:rsid w:val="59A27EAB"/>
    <w:rsid w:val="5B2C2053"/>
    <w:rsid w:val="5B84794A"/>
    <w:rsid w:val="5C8E432F"/>
    <w:rsid w:val="5D9C48C1"/>
    <w:rsid w:val="5E80498D"/>
    <w:rsid w:val="617B13AA"/>
    <w:rsid w:val="62CC44D6"/>
    <w:rsid w:val="630C4DBC"/>
    <w:rsid w:val="67600349"/>
    <w:rsid w:val="67E3735D"/>
    <w:rsid w:val="6AA77AB2"/>
    <w:rsid w:val="6BE70B52"/>
    <w:rsid w:val="6DEA7704"/>
    <w:rsid w:val="6F374B85"/>
    <w:rsid w:val="703B3007"/>
    <w:rsid w:val="735C0278"/>
    <w:rsid w:val="741E64E8"/>
    <w:rsid w:val="75156334"/>
    <w:rsid w:val="752E0FCC"/>
    <w:rsid w:val="75625635"/>
    <w:rsid w:val="7684524B"/>
    <w:rsid w:val="76C5632A"/>
    <w:rsid w:val="76D165FF"/>
    <w:rsid w:val="77E561ED"/>
    <w:rsid w:val="797E085A"/>
    <w:rsid w:val="7A3F1D44"/>
    <w:rsid w:val="7B061FA6"/>
    <w:rsid w:val="7BD02B6E"/>
    <w:rsid w:val="7D290116"/>
    <w:rsid w:val="7DCA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奉节县环保局</Company>
  <Pages>1</Pages>
  <Words>151</Words>
  <Characters>861</Characters>
  <Lines>7</Lines>
  <Paragraphs>2</Paragraphs>
  <TotalTime>1</TotalTime>
  <ScaleCrop>false</ScaleCrop>
  <LinksUpToDate>false</LinksUpToDate>
  <CharactersWithSpaces>1010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2020-09-03T11:53:00Z</dcterms:created>
  <dc:creator>hps</dc:creator>
  <cp:lastModifiedBy>Administrator</cp:lastModifiedBy>
  <cp:lastPrinted>2020-09-07T02:38:00Z</cp:lastPrinted>
  <dcterms:modified xsi:type="dcterms:W3CDTF">2022-05-30T09:17:29Z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543ED12C0E0B443589CAA114DAFBB5B0</vt:lpwstr>
  </property>
</Properties>
</file>