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奉节县生态环境局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奉节县公安局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奉节县交通运输委员会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关于奉节县实施高排放柴油货车限行措施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奉节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为贯彻落实《中共中央国务院关于深入打好污染防治攻坚战的意见》，进一步改善环境空气质量，根据《重庆市大气污染防治条例》的规定，经县政府同意，决定实施高排放柴油货车限行措施，现通告如下。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一、从2025年12月1日起，全天24小时禁止国三及以下排放标准的柴油货车驶入城市建成区以内区域。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二、从2026年7月1日起，全天24小时禁止国四及以下排放标准的柴油货车驶入中心城区</w:t>
      </w:r>
      <w:r>
        <w:rPr>
          <w:rFonts w:hint="eastAsia" w:eastAsia="方正仿宋_GBK" w:cs="Times New Roman"/>
          <w:spacing w:val="0"/>
          <w:kern w:val="24"/>
          <w:sz w:val="32"/>
          <w:szCs w:val="32"/>
          <w:lang w:eastAsia="zh-CN"/>
        </w:rPr>
        <w:t>（</w:t>
      </w:r>
      <w:r>
        <w:rPr>
          <w:rFonts w:hint="eastAsia" w:eastAsia="方正仿宋_GBK" w:cs="Times New Roman"/>
          <w:spacing w:val="0"/>
          <w:kern w:val="24"/>
          <w:sz w:val="32"/>
          <w:szCs w:val="32"/>
          <w:lang w:val="en-US" w:eastAsia="zh-CN"/>
        </w:rPr>
        <w:t>不含夔府大道、诗城西路、诗城路、滨江路、诗城中路、诗城东路</w:t>
      </w:r>
      <w:r>
        <w:rPr>
          <w:rFonts w:hint="eastAsia" w:eastAsia="方正仿宋_GBK" w:cs="Times New Roman"/>
          <w:spacing w:val="0"/>
          <w:kern w:val="24"/>
          <w:sz w:val="32"/>
          <w:szCs w:val="32"/>
          <w:lang w:eastAsia="zh-CN"/>
        </w:rPr>
        <w:t>）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三、军车、警车、消防车、工程救险车和中国邮政专用车不在限行对象范围内。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四、对违规闯禁的高排放车辆，由公安部门依法查处。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五、本通告自2025年12月1日起实施。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20" w:firstLineChars="200"/>
        <w:jc w:val="center"/>
        <w:textAlignment w:val="auto"/>
      </w:pPr>
    </w:p>
    <w:p>
      <w:pPr>
        <w:pStyle w:val="2"/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420" w:rightChars="200"/>
        <w:jc w:val="righ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 xml:space="preserve">奉节县生态环境局 奉节县公安局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 xml:space="preserve">                 奉节县交通运输委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eastAsia="zh-CN" w:bidi="ar-SA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160" w:firstLineChars="13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2025年11月26日</w:t>
      </w:r>
      <w: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（此件公开发布）</w:t>
      </w:r>
    </w:p>
    <w:p>
      <w:pPr>
        <w:pStyle w:val="2"/>
        <w:rPr>
          <w:rFonts w:hint="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140335</wp:posOffset>
              </wp:positionV>
              <wp:extent cx="5636895" cy="3810"/>
              <wp:effectExtent l="0" t="0" r="0" b="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6895" cy="381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5pt;margin-top:11.05pt;height:0.3pt;width:443.85pt;z-index:251660288;mso-width-relative:page;mso-height-relative:page;" filled="f" stroked="t" coordsize="21600,21600" o:gfxdata="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x3&#10;Qb3WAAAACAEAAA8AAAAAAAAAAQAgAAAAIgAAAGRycy9kb3ducmV2LnhtbFBLAQIUABQAAAAIAIdO&#10;4kAL7XLV7AEAALcDAAAOAAAAAAAAAAEAIAAAACUBAABkcnMvZTJvRG9jLnhtbFBLBQYAAAAABgAG&#10;AFkBAACD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6"/>
      <w:wordWrap w:val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奉节县生态环境局发布</w:t>
    </w: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CN"/>
      </w:rPr>
      <w:t xml:space="preserve">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462280</wp:posOffset>
              </wp:positionV>
              <wp:extent cx="5612765" cy="1905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12765" cy="1905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36.4pt;height:1.5pt;width:441.95pt;z-index:251659264;mso-width-relative:page;mso-height-relative:page;" filled="f" stroked="t" coordsize="21600,21600" o:gfxdata="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1rjJb1QAAAAcBAAAPAAAAAAAAAAEAIAAAACIAAABkcnMvZG93bnJldi54bWxQSwEC&#10;FAAUAAAACACHTuJAVWeaN/cBAADBAwAADgAAAAAAAAABACAAAAAkAQAAZHJzL2Uyb0RvYy54bWxQ&#10;SwUGAAAAAAYABgBZAQAAjQ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奉节县生态环境局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ZDc4N2FjMjA4NGE4NzI0ODM4NDlmOTk2ZjBiZTkifQ=="/>
  </w:docVars>
  <w:rsids>
    <w:rsidRoot w:val="00172A27"/>
    <w:rsid w:val="019E71BD"/>
    <w:rsid w:val="01E93D58"/>
    <w:rsid w:val="04B679C3"/>
    <w:rsid w:val="05F07036"/>
    <w:rsid w:val="06E00104"/>
    <w:rsid w:val="080F63D8"/>
    <w:rsid w:val="09341458"/>
    <w:rsid w:val="098254C2"/>
    <w:rsid w:val="09C13E54"/>
    <w:rsid w:val="0A766EDE"/>
    <w:rsid w:val="0AD64BE8"/>
    <w:rsid w:val="0B0912D7"/>
    <w:rsid w:val="0E025194"/>
    <w:rsid w:val="0EEF0855"/>
    <w:rsid w:val="0F3477A2"/>
    <w:rsid w:val="11DB7C71"/>
    <w:rsid w:val="14DA5687"/>
    <w:rsid w:val="152D2DCA"/>
    <w:rsid w:val="165D0626"/>
    <w:rsid w:val="187168EA"/>
    <w:rsid w:val="196673CA"/>
    <w:rsid w:val="1CF734C9"/>
    <w:rsid w:val="1DEC284C"/>
    <w:rsid w:val="1E6523AC"/>
    <w:rsid w:val="22440422"/>
    <w:rsid w:val="22BB4BBB"/>
    <w:rsid w:val="25EB1AF4"/>
    <w:rsid w:val="29E6494B"/>
    <w:rsid w:val="2DD05FE1"/>
    <w:rsid w:val="2EAE3447"/>
    <w:rsid w:val="31A15F24"/>
    <w:rsid w:val="36FB1DF0"/>
    <w:rsid w:val="395347B5"/>
    <w:rsid w:val="39A232A0"/>
    <w:rsid w:val="39E745AA"/>
    <w:rsid w:val="3B5A6BBB"/>
    <w:rsid w:val="3CA154E3"/>
    <w:rsid w:val="3EDA13A6"/>
    <w:rsid w:val="3F9959EE"/>
    <w:rsid w:val="3FB52B19"/>
    <w:rsid w:val="3FF56C14"/>
    <w:rsid w:val="417B75E9"/>
    <w:rsid w:val="42430A63"/>
    <w:rsid w:val="42F058B7"/>
    <w:rsid w:val="436109F6"/>
    <w:rsid w:val="441A38D4"/>
    <w:rsid w:val="4504239D"/>
    <w:rsid w:val="49361D47"/>
    <w:rsid w:val="4BC77339"/>
    <w:rsid w:val="4C9236C5"/>
    <w:rsid w:val="4E250A85"/>
    <w:rsid w:val="4F2027F2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66A4BAE"/>
    <w:rsid w:val="572C6D10"/>
    <w:rsid w:val="5DC34279"/>
    <w:rsid w:val="5FCD688E"/>
    <w:rsid w:val="5FF9BDAA"/>
    <w:rsid w:val="608816D1"/>
    <w:rsid w:val="60EF4E7F"/>
    <w:rsid w:val="61E1366A"/>
    <w:rsid w:val="61F47206"/>
    <w:rsid w:val="648B0A32"/>
    <w:rsid w:val="651B358E"/>
    <w:rsid w:val="658F6764"/>
    <w:rsid w:val="665233C1"/>
    <w:rsid w:val="69AC0D42"/>
    <w:rsid w:val="6AD9688B"/>
    <w:rsid w:val="6B68303F"/>
    <w:rsid w:val="6D0E3F22"/>
    <w:rsid w:val="6F422FE6"/>
    <w:rsid w:val="72491DC5"/>
    <w:rsid w:val="744E4660"/>
    <w:rsid w:val="753355A2"/>
    <w:rsid w:val="759F1C61"/>
    <w:rsid w:val="769F2DE8"/>
    <w:rsid w:val="76FDEB7C"/>
    <w:rsid w:val="77E55AE3"/>
    <w:rsid w:val="79C65162"/>
    <w:rsid w:val="79EE7E31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  <w:bCs/>
    </w:rPr>
  </w:style>
  <w:style w:type="paragraph" w:customStyle="1" w:styleId="11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</Words>
  <Characters>361</Characters>
  <Lines>1</Lines>
  <Paragraphs>1</Paragraphs>
  <TotalTime>1</TotalTime>
  <ScaleCrop>false</ScaleCrop>
  <LinksUpToDate>false</LinksUpToDate>
  <CharactersWithSpaces>385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李定容</cp:lastModifiedBy>
  <cp:lastPrinted>2023-01-13T07:46:00Z</cp:lastPrinted>
  <dcterms:modified xsi:type="dcterms:W3CDTF">2026-01-15T01:18:07Z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5DC75533BFA1463382B8DDBEBB85703A_13</vt:lpwstr>
  </property>
</Properties>
</file>