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仿宋_GBK" w:hAnsi="宋体" w:eastAsia="方正仿宋_GBK" w:cs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奉节县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交通局</w:t>
      </w:r>
    </w:p>
    <w:p>
      <w:pPr>
        <w:spacing w:line="600" w:lineRule="exact"/>
        <w:jc w:val="center"/>
        <w:rPr>
          <w:rFonts w:ascii="方正仿宋_GBK" w:hAnsi="宋体" w:eastAsia="方正仿宋_GBK" w:cs="宋体"/>
          <w:b/>
          <w:sz w:val="44"/>
          <w:szCs w:val="44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2020年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度“十四五”咨询项目</w:t>
      </w:r>
      <w:r>
        <w:rPr>
          <w:rFonts w:hint="eastAsia" w:ascii="方正仿宋_GBK" w:hAnsi="宋体" w:eastAsia="方正仿宋_GBK" w:cs="宋体"/>
          <w:b/>
          <w:sz w:val="44"/>
          <w:szCs w:val="44"/>
        </w:rPr>
        <w:t>绩效评价自评报告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一、绩效目标分解下达情况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（一）县财政下达转移支付预算和绩效目标情况。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县财政下达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2020年度“十四五”咨询项目资金56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，用于组织开展前期研究，形成奉节县综合交通运输“十四五”规划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基本思路，根据基本思路形成规划征求意见稿，全面征求意见，积极与市交通局沟通衔接，力争更多交通重大项目纳入市级规划盘子。纳入本次绩效评价资金共计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56万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元。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部门资金安排、分解下达预算和绩效目标情况。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财政局将56万元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“十四五”咨询项目资金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下达到我单位，我单位按要求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及时、足额将预算资金支付奉节县交通规划和技术发展中心，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完成绩效目标指标。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二、绩效目标完成情况分析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（一）资金投入情况分析。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1.项目资金到位情况分析。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2020年度“十四五”咨询项目资金共计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56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万元，县交通局已到位56万元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项目资金执行情况分析。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2020年度“十四五”咨询项目资金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共支付56万元，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执行率为100%。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项目资金管理情况分析。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2020年度“十四五”咨询项目资金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用于组织开展前期研究，形成奉节县综合交通运输“十四五”规划基本思路，根据基本思路形成规划征求意见稿，全面征求意见，积极与市交通局沟通衔接，力争更多交通重大项目纳入市级规划盘子。经交通局审批后支付给奉节县交通规划和技术发展中心，由奉节县交通规划和技术发展中心负责实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（二）总体绩效目标完成情况分析。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根据自评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2020年度“十四五”咨询项目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绩效目标已全部完成。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绩效目标完成情况分析。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（见绩效目标自评表）</w:t>
      </w:r>
    </w:p>
    <w:tbl>
      <w:tblPr>
        <w:tblStyle w:val="6"/>
        <w:tblW w:w="9405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80"/>
        <w:gridCol w:w="1080"/>
        <w:gridCol w:w="1331"/>
        <w:gridCol w:w="724"/>
        <w:gridCol w:w="992"/>
        <w:gridCol w:w="992"/>
        <w:gridCol w:w="481"/>
        <w:gridCol w:w="370"/>
        <w:gridCol w:w="570"/>
        <w:gridCol w:w="1131"/>
        <w:gridCol w:w="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项目名称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  <w:lang w:eastAsia="zh-CN"/>
              </w:rPr>
              <w:t>十四五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”咨询费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项目负责人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冉靖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13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主管部门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奉节县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  <w:t>交通局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实施单位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奉节县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  <w:t>交通规划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  <w:t>技术发展中心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028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资金情况（万元）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类       别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全年执行数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分值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执行率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年度资金总额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56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100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 xml:space="preserve">   其中：财政拨款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56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100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 xml:space="preserve">         其他资金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年度总体目标</w:t>
            </w:r>
          </w:p>
        </w:tc>
        <w:tc>
          <w:tcPr>
            <w:tcW w:w="4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年初设定目标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550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4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组织开展前期研究，形成奉节县综合交通运输“十四五”规划基本思路，根据基本思路形成规划征求意见稿，全面征求意见，积极与市交通局沟通衔接，力争更多交通重大项目纳入市级规划盘子。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pict>
                <v:shape id="直接箭头连接符 21" o:spid="_x0000_s1027" o:spt="32" type="#_x0000_t32" style="position:absolute;left:0pt;margin-left:-5.45pt;margin-top:0.5pt;height:14.25pt;width:0pt;z-index:251659264;mso-width-relative:page;mso-height-relative:page;" filled="f" stroked="t" coordsize="21600,21600" o:gfxdata="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OXPoHUAAAACAEAAA8AAAAAAAAAAQAgAAAAIgAAAGRycy9kb3ducmV2LnhtbFBL&#10;AQIUABQAAAAIAIdO4kBa7I+Z+gEAAMoDAAAOAAAAAAAAAAEAIAAAACMBAABkcnMvZTJvRG9jLnht&#10;bFBLBQYAAAAABgAGAFkBAACPBQAAAAA=&#10;">
                  <v:path arrowok="t"/>
                  <v:fill on="f" focussize="0,0"/>
                  <v:stroke color="#000000" joinstyle="round"/>
                  <v:imagedata o:title=""/>
                  <o:lock v:ext="edit" aspectratio="f"/>
                </v:shape>
              </w:pic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已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完成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奉节县综合交通运输“十四五”规划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初稿，安张铁路、沿江高速、巫奉利高速、夔门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一期等重点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工程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已纳入市级规划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195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二级指标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三级指标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实际完成值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得分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26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产出指标（50分）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数量指标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完成规划文本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  <w:r>
              <w:rPr>
                <w:rFonts w:ascii="Arial" w:hAnsi="Arial" w:cs="Arial"/>
                <w:color w:val="000000"/>
                <w:sz w:val="20"/>
              </w:rPr>
              <w:t>≥</w:t>
            </w:r>
            <w:r>
              <w:rPr>
                <w:rFonts w:hint="eastAsia" w:cs="Arial"/>
                <w:color w:val="000000"/>
                <w:sz w:val="20"/>
              </w:rPr>
              <w:t>1本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本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551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质量指标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是否符合国家、实际相关要求完成规划方案编制工作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是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5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时效指标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工作完成时限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2020年12月31日前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2020年12月31日前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成本指标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经济效益指标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41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eastAsia="zh-CN"/>
              </w:rPr>
              <w:t>效益指标（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</w:rPr>
              <w:t>30分）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社会效益指标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成果利用率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　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　≥95%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　95%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生态效益指标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可持续影响指标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5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满意度指标（10分）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服务对象满意度指标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eastAsia="zh-CN"/>
              </w:rPr>
              <w:t>使用人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满意度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　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　≥95%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</w:rPr>
              <w:t>　95%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val="en-US" w:eastAsia="zh-CN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ascii="宋体" w:hAnsi="宋体" w:cs="宋体"/>
                <w:kern w:val="0"/>
                <w:sz w:val="21"/>
              </w:rPr>
              <w:t>填报单位</w:t>
            </w:r>
            <w:r>
              <w:rPr>
                <w:rFonts w:hint="eastAsia" w:ascii="宋体" w:hAnsi="宋体" w:cs="宋体"/>
                <w:kern w:val="0"/>
                <w:sz w:val="21"/>
              </w:rPr>
              <w:t>负责人：彭书山             填表人：李贤勇            填报日期：2021.4</w:t>
            </w:r>
            <w:r>
              <w:rPr>
                <w:rFonts w:ascii="宋体" w:hAnsi="宋体" w:cs="宋体"/>
                <w:kern w:val="0"/>
                <w:sz w:val="21"/>
              </w:rPr>
              <w:t>.14</w:t>
            </w:r>
          </w:p>
        </w:tc>
      </w:tr>
    </w:tbl>
    <w:p>
      <w:pPr>
        <w:pStyle w:val="2"/>
        <w:ind w:firstLine="0" w:firstLineChars="0"/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2020年度“十四五”咨询项目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绩效完成情况良好，均达到数量、时效、社会效益等指标，无偏离指标数据。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-10" w:leftChars="0" w:right="0" w:firstLine="640" w:firstLineChars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绩效自评结果拟应用和公开情况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通过此次绩效自评，总结了项目资金管理经验，为今后预算项目编制提供了经验，为今后项目绩效评价提供了依据。自评报告暂未在政府门户网站公开。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-10" w:leftChars="0" w:right="0" w:firstLine="640" w:firstLineChars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其他需要说明的问题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宋体" w:eastAsia="方正仿宋_GBK" w:cs="方正仿宋_GBK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暂无其他需要说明的事项。</w:t>
      </w:r>
    </w:p>
    <w:p>
      <w:pPr>
        <w:spacing w:line="600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奉节县交通局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2C53D"/>
    <w:multiLevelType w:val="multilevel"/>
    <w:tmpl w:val="8D52C53D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D02DBCF6"/>
    <w:multiLevelType w:val="multilevel"/>
    <w:tmpl w:val="D02DBCF6"/>
    <w:lvl w:ilvl="0" w:tentative="0">
      <w:start w:val="4"/>
      <w:numFmt w:val="chineseCounting"/>
      <w:suff w:val="nothing"/>
      <w:lvlText w:val="%1、"/>
      <w:lvlJc w:val="left"/>
      <w:pPr>
        <w:ind w:left="-1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7B650D52"/>
    <w:multiLevelType w:val="multilevel"/>
    <w:tmpl w:val="7B650D5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ExMTRkZjM2Y2FkYTY2NTY2MjkyOTY5ZGRmZWZlODIifQ=="/>
  </w:docVars>
  <w:rsids>
    <w:rsidRoot w:val="006E1250"/>
    <w:rsid w:val="001B39BC"/>
    <w:rsid w:val="00280D3E"/>
    <w:rsid w:val="002B04BF"/>
    <w:rsid w:val="003808E0"/>
    <w:rsid w:val="003F5656"/>
    <w:rsid w:val="005133A3"/>
    <w:rsid w:val="00544256"/>
    <w:rsid w:val="005E5DDA"/>
    <w:rsid w:val="00651019"/>
    <w:rsid w:val="00656157"/>
    <w:rsid w:val="00665862"/>
    <w:rsid w:val="006A3F1D"/>
    <w:rsid w:val="006E1250"/>
    <w:rsid w:val="00846DD5"/>
    <w:rsid w:val="008810D5"/>
    <w:rsid w:val="0093665F"/>
    <w:rsid w:val="00A47FA0"/>
    <w:rsid w:val="00AD5125"/>
    <w:rsid w:val="00C7366D"/>
    <w:rsid w:val="00CC30AA"/>
    <w:rsid w:val="00D04FD9"/>
    <w:rsid w:val="00D274F9"/>
    <w:rsid w:val="00DC7712"/>
    <w:rsid w:val="00DD13F7"/>
    <w:rsid w:val="00E5601B"/>
    <w:rsid w:val="00EC4C6B"/>
    <w:rsid w:val="02811B1B"/>
    <w:rsid w:val="030640FC"/>
    <w:rsid w:val="03DD2BD6"/>
    <w:rsid w:val="05F86E13"/>
    <w:rsid w:val="060B3691"/>
    <w:rsid w:val="0BCF4D50"/>
    <w:rsid w:val="15B8035E"/>
    <w:rsid w:val="1B3C1D3F"/>
    <w:rsid w:val="1C2E009B"/>
    <w:rsid w:val="1CF838DE"/>
    <w:rsid w:val="22F1726D"/>
    <w:rsid w:val="23B449EC"/>
    <w:rsid w:val="24870990"/>
    <w:rsid w:val="2A7353AB"/>
    <w:rsid w:val="2CBF450B"/>
    <w:rsid w:val="33F1613E"/>
    <w:rsid w:val="3A8011A9"/>
    <w:rsid w:val="3B073813"/>
    <w:rsid w:val="3B240766"/>
    <w:rsid w:val="3E4D0435"/>
    <w:rsid w:val="401A7F2C"/>
    <w:rsid w:val="4282331C"/>
    <w:rsid w:val="4576232E"/>
    <w:rsid w:val="458443B4"/>
    <w:rsid w:val="499C0E1A"/>
    <w:rsid w:val="51884802"/>
    <w:rsid w:val="536A4C0D"/>
    <w:rsid w:val="541F2678"/>
    <w:rsid w:val="54211680"/>
    <w:rsid w:val="57242D48"/>
    <w:rsid w:val="596E5E23"/>
    <w:rsid w:val="5EFB197D"/>
    <w:rsid w:val="67EC20D7"/>
    <w:rsid w:val="68095A45"/>
    <w:rsid w:val="68C13C83"/>
    <w:rsid w:val="700C4B0A"/>
    <w:rsid w:val="76381C7A"/>
    <w:rsid w:val="78B12D17"/>
    <w:rsid w:val="79367060"/>
    <w:rsid w:val="7C9C7E16"/>
    <w:rsid w:val="7E8E16A0"/>
    <w:rsid w:val="7F286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2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6D4F4-E0E6-4197-BCEF-864103C0E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1302</Words>
  <Characters>1394</Characters>
  <Lines>10</Lines>
  <Paragraphs>3</Paragraphs>
  <TotalTime>6</TotalTime>
  <ScaleCrop>false</ScaleCrop>
  <LinksUpToDate>false</LinksUpToDate>
  <CharactersWithSpaces>1539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2020-08-24T01:21:00Z</dcterms:created>
  <dc:creator>PC</dc:creator>
  <cp:lastModifiedBy>双1414030293</cp:lastModifiedBy>
  <cp:lastPrinted>2021-05-25T02:52:00Z</cp:lastPrinted>
  <dcterms:modified xsi:type="dcterms:W3CDTF">2023-04-28T06:26:30Z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04180A15CE524C0984A1CF2CC7110F3C</vt:lpwstr>
  </property>
</Properties>
</file>